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Default="008862FD" w:rsidP="008862FD">
      <w:pPr>
        <w:spacing w:after="14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62FD" w:rsidRPr="002240F2" w:rsidRDefault="008862FD" w:rsidP="008862FD">
      <w:pPr>
        <w:spacing w:after="144"/>
        <w:jc w:val="center"/>
      </w:pPr>
      <w:r w:rsidRPr="002240F2">
        <w:rPr>
          <w:rFonts w:ascii="Times New Roman" w:eastAsia="Times New Roman" w:hAnsi="Times New Roman" w:cs="Times New Roman"/>
          <w:b/>
          <w:sz w:val="40"/>
        </w:rPr>
        <w:t>Программа развития</w:t>
      </w:r>
    </w:p>
    <w:p w:rsidR="008862FD" w:rsidRDefault="008862FD" w:rsidP="008862FD">
      <w:pPr>
        <w:spacing w:after="0" w:line="358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2240F2">
        <w:rPr>
          <w:rFonts w:ascii="Times New Roman" w:eastAsia="Times New Roman" w:hAnsi="Times New Roman" w:cs="Times New Roman"/>
          <w:sz w:val="36"/>
        </w:rPr>
        <w:t>муниципального бюджетного дошкольно</w:t>
      </w:r>
      <w:r>
        <w:rPr>
          <w:rFonts w:ascii="Times New Roman" w:eastAsia="Times New Roman" w:hAnsi="Times New Roman" w:cs="Times New Roman"/>
          <w:sz w:val="36"/>
        </w:rPr>
        <w:t>го образовательного учреждения д</w:t>
      </w:r>
      <w:r w:rsidRPr="002240F2">
        <w:rPr>
          <w:rFonts w:ascii="Times New Roman" w:eastAsia="Times New Roman" w:hAnsi="Times New Roman" w:cs="Times New Roman"/>
          <w:sz w:val="36"/>
        </w:rPr>
        <w:t xml:space="preserve">етский сад </w:t>
      </w:r>
      <w:r>
        <w:rPr>
          <w:rFonts w:ascii="Times New Roman" w:eastAsia="Times New Roman" w:hAnsi="Times New Roman" w:cs="Times New Roman"/>
          <w:sz w:val="36"/>
        </w:rPr>
        <w:t>№ 10 «Радуга»</w:t>
      </w:r>
    </w:p>
    <w:p w:rsidR="008862FD" w:rsidRPr="002240F2" w:rsidRDefault="008862FD" w:rsidP="008862FD">
      <w:pPr>
        <w:spacing w:after="0" w:line="358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>Ковровского района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sz w:val="36"/>
        </w:rPr>
        <w:t>на 201</w:t>
      </w:r>
      <w:r>
        <w:rPr>
          <w:rFonts w:ascii="Times New Roman" w:eastAsia="Times New Roman" w:hAnsi="Times New Roman" w:cs="Times New Roman"/>
          <w:sz w:val="36"/>
        </w:rPr>
        <w:t>9</w:t>
      </w:r>
      <w:r w:rsidRPr="002240F2">
        <w:rPr>
          <w:rFonts w:ascii="Times New Roman" w:eastAsia="Times New Roman" w:hAnsi="Times New Roman" w:cs="Times New Roman"/>
          <w:sz w:val="36"/>
        </w:rPr>
        <w:t>-20</w:t>
      </w:r>
      <w:r>
        <w:rPr>
          <w:rFonts w:ascii="Times New Roman" w:eastAsia="Times New Roman" w:hAnsi="Times New Roman" w:cs="Times New Roman"/>
          <w:sz w:val="36"/>
        </w:rPr>
        <w:t xml:space="preserve">22 </w:t>
      </w:r>
      <w:r w:rsidRPr="002240F2">
        <w:rPr>
          <w:rFonts w:ascii="Times New Roman" w:eastAsia="Times New Roman" w:hAnsi="Times New Roman" w:cs="Times New Roman"/>
          <w:sz w:val="36"/>
        </w:rPr>
        <w:t xml:space="preserve">гг.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Default="008862FD" w:rsidP="008862FD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862FD" w:rsidRPr="002240F2" w:rsidRDefault="008862FD" w:rsidP="008862FD">
      <w:pPr>
        <w:spacing w:after="0"/>
        <w:jc w:val="right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Автор: Тюрина Олеся Викторовна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</w:t>
      </w:r>
    </w:p>
    <w:p w:rsidR="008862FD" w:rsidRPr="002240F2" w:rsidRDefault="008862FD" w:rsidP="008862FD">
      <w:pPr>
        <w:spacing w:after="19" w:line="238" w:lineRule="auto"/>
        <w:jc w:val="both"/>
      </w:pPr>
      <w:r w:rsidRPr="002240F2">
        <w:rPr>
          <w:rFonts w:ascii="Times New Roman" w:eastAsia="Times New Roman" w:hAnsi="Times New Roman" w:cs="Times New Roman"/>
          <w:color w:val="333399"/>
          <w:sz w:val="24"/>
        </w:rPr>
        <w:t xml:space="preserve">  </w:t>
      </w:r>
    </w:p>
    <w:p w:rsidR="008862FD" w:rsidRDefault="008862FD" w:rsidP="008862F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8862FD" w:rsidRDefault="008862FD" w:rsidP="008862F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8862FD" w:rsidRDefault="008862FD" w:rsidP="008862F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8862FD" w:rsidRDefault="008862FD" w:rsidP="008862F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1B1F61" w:rsidRDefault="001B1F61" w:rsidP="008862FD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862FD" w:rsidRPr="008862FD" w:rsidRDefault="008862FD" w:rsidP="008862FD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862FD">
        <w:rPr>
          <w:rFonts w:ascii="Times New Roman" w:eastAsia="Times New Roman" w:hAnsi="Times New Roman" w:cs="Times New Roman"/>
          <w:b/>
          <w:sz w:val="26"/>
        </w:rPr>
        <w:t>п. Красный Октябрь</w:t>
      </w:r>
    </w:p>
    <w:p w:rsidR="008862FD" w:rsidRPr="002240F2" w:rsidRDefault="008862FD" w:rsidP="008862F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2019 г.</w:t>
      </w:r>
    </w:p>
    <w:p w:rsidR="008862FD" w:rsidRPr="002240F2" w:rsidRDefault="008862FD" w:rsidP="008862FD">
      <w:pPr>
        <w:spacing w:after="0"/>
        <w:jc w:val="center"/>
      </w:pPr>
      <w:r w:rsidRPr="002240F2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8862FD" w:rsidRDefault="008862FD" w:rsidP="008862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:rsidR="008862FD" w:rsidRDefault="008862FD" w:rsidP="008862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Паспорт программы развития </w:t>
      </w:r>
      <w:r w:rsidR="006E0FD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.......................................................................3</w:t>
      </w:r>
    </w:p>
    <w:p w:rsidR="001B1F61" w:rsidRDefault="001B1F61" w:rsidP="008862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Информационно - аналитическая справка о деятельности МБДОУ</w:t>
      </w:r>
      <w:r w:rsidR="006E0FDD">
        <w:rPr>
          <w:rFonts w:ascii="Times New Roman" w:eastAsia="Times New Roman" w:hAnsi="Times New Roman" w:cs="Times New Roman"/>
          <w:sz w:val="28"/>
          <w:szCs w:val="28"/>
        </w:rPr>
        <w:t>..........6</w:t>
      </w:r>
    </w:p>
    <w:p w:rsidR="00242BA4" w:rsidRDefault="00530809" w:rsidP="0024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Концепция развития ДОУ</w:t>
      </w:r>
      <w:r w:rsidR="006E0FD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..............................................................................14</w:t>
      </w:r>
    </w:p>
    <w:p w:rsidR="00242BA4" w:rsidRDefault="00242BA4" w:rsidP="00242B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2BA4">
        <w:rPr>
          <w:rFonts w:ascii="Times New Roman" w:hAnsi="Times New Roman" w:cs="Times New Roman"/>
          <w:bCs/>
          <w:sz w:val="28"/>
          <w:szCs w:val="28"/>
        </w:rPr>
        <w:t xml:space="preserve">План действий по осуществлению Программы развития МБДОУ </w:t>
      </w:r>
      <w:r w:rsidRPr="00242BA4">
        <w:rPr>
          <w:rFonts w:ascii="Times New Roman" w:eastAsia="Times New Roman" w:hAnsi="Times New Roman" w:cs="Times New Roman"/>
          <w:sz w:val="28"/>
          <w:szCs w:val="28"/>
        </w:rPr>
        <w:t>№ 10 «Радуга»</w:t>
      </w:r>
      <w:r w:rsidR="006E0FD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...............................................................................................................19</w:t>
      </w:r>
    </w:p>
    <w:p w:rsidR="00242BA4" w:rsidRPr="00242BA4" w:rsidRDefault="00242BA4" w:rsidP="00242B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42BA4">
        <w:rPr>
          <w:rFonts w:ascii="Times New Roman" w:eastAsia="Times New Roman" w:hAnsi="Times New Roman" w:cs="Times New Roman"/>
          <w:bCs/>
          <w:sz w:val="28"/>
          <w:szCs w:val="28"/>
        </w:rPr>
        <w:t>Система организации контроля за выполнением Программы развития</w:t>
      </w:r>
      <w:r w:rsidR="006E0FDD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Pr="00242BA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E0FDD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</w:p>
    <w:p w:rsidR="00242BA4" w:rsidRPr="00242BA4" w:rsidRDefault="00242BA4" w:rsidP="00242B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BA4" w:rsidRPr="00242BA4" w:rsidRDefault="00242BA4" w:rsidP="00242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Default="008862FD"/>
    <w:p w:rsidR="008862FD" w:rsidRPr="001B1F61" w:rsidRDefault="008862FD" w:rsidP="00601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61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развития МБДОУ детский сад №10 «Радуга» Ковровского района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7646C" w:rsidRPr="001B1F61" w:rsidTr="0047646C">
        <w:tc>
          <w:tcPr>
            <w:tcW w:w="3510" w:type="dxa"/>
          </w:tcPr>
          <w:p w:rsidR="0047646C" w:rsidRPr="001B1F61" w:rsidRDefault="0047646C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47646C" w:rsidRPr="001B1F61" w:rsidRDefault="002E3CDB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МБДОУ детский сад №10 "Радуга" на период с 2019 по 2022 г.г.</w:t>
            </w:r>
          </w:p>
        </w:tc>
      </w:tr>
      <w:tr w:rsidR="0047646C" w:rsidRPr="001B1F61" w:rsidTr="0047646C">
        <w:tc>
          <w:tcPr>
            <w:tcW w:w="3510" w:type="dxa"/>
          </w:tcPr>
          <w:p w:rsidR="0047646C" w:rsidRPr="001B1F61" w:rsidRDefault="0047646C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6061" w:type="dxa"/>
          </w:tcPr>
          <w:p w:rsidR="002E3CDB" w:rsidRPr="001B1F61" w:rsidRDefault="002E3CDB" w:rsidP="001B1F61">
            <w:pPr>
              <w:numPr>
                <w:ilvl w:val="0"/>
                <w:numId w:val="1"/>
              </w:numPr>
              <w:spacing w:line="276" w:lineRule="auto"/>
              <w:ind w:left="307" w:right="12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2E3CDB" w:rsidRPr="001B1F61" w:rsidRDefault="002E3CDB" w:rsidP="001B1F61">
            <w:pPr>
              <w:numPr>
                <w:ilvl w:val="0"/>
                <w:numId w:val="1"/>
              </w:numPr>
              <w:spacing w:line="276" w:lineRule="auto"/>
              <w:ind w:left="307" w:right="12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29.12.2012 года №273-ФЗ «Об образовании в Российской Федерации»; </w:t>
            </w:r>
          </w:p>
          <w:p w:rsidR="002E3CDB" w:rsidRPr="001B1F61" w:rsidRDefault="002E3CDB" w:rsidP="001B1F61">
            <w:pPr>
              <w:numPr>
                <w:ilvl w:val="0"/>
                <w:numId w:val="1"/>
              </w:numPr>
              <w:spacing w:line="276" w:lineRule="auto"/>
              <w:ind w:left="307" w:right="12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15.05.2013 г. №26 «Об утверждении СанПиН 2.4.1.304913 «Санитарно-эпидемиологические требования к устройству, содержанию и организации режима работы дошкольных образовательных организаций»; </w:t>
            </w:r>
          </w:p>
          <w:p w:rsidR="002E3CDB" w:rsidRPr="001B1F61" w:rsidRDefault="002E3CDB" w:rsidP="001B1F61">
            <w:pPr>
              <w:numPr>
                <w:ilvl w:val="0"/>
                <w:numId w:val="1"/>
              </w:numPr>
              <w:spacing w:line="276" w:lineRule="auto"/>
              <w:ind w:left="307" w:right="12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Минобрнауки  России  от 17.10.2013 № 1155 «Об утверждении  Федерального государственного образовательного стандарта дошкольного образования»; </w:t>
            </w:r>
          </w:p>
          <w:p w:rsidR="002E3CDB" w:rsidRPr="001B1F61" w:rsidRDefault="002E3CDB" w:rsidP="001B1F61">
            <w:pPr>
              <w:spacing w:line="276" w:lineRule="auto"/>
              <w:ind w:left="307" w:right="12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Приказ Минобрнауки  России  от 30.08.2013 № 1014 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2E3CDB" w:rsidRPr="001B1F61" w:rsidRDefault="002E3CDB" w:rsidP="001B1F61">
            <w:pPr>
              <w:spacing w:line="276" w:lineRule="auto"/>
              <w:ind w:left="307" w:right="12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>-Национальная доктрина образования Российской Федерации до 2025 (утверждена постановлением Правительства РФ от 04.10.2000г. № 751)</w:t>
            </w:r>
          </w:p>
          <w:p w:rsidR="002E3CDB" w:rsidRPr="001B1F61" w:rsidRDefault="002E3CDB" w:rsidP="001B1F61">
            <w:pPr>
              <w:spacing w:line="276" w:lineRule="auto"/>
              <w:ind w:left="307" w:right="12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программа РФ «Развитие образования на 2013-2020 годы», утвержденная Распоряжением Правительства от 15.05.2013г. №792-р.</w:t>
            </w:r>
          </w:p>
          <w:p w:rsidR="002E3CDB" w:rsidRPr="001B1F61" w:rsidRDefault="002E3CDB" w:rsidP="001B1F61">
            <w:pPr>
              <w:spacing w:line="276" w:lineRule="auto"/>
              <w:ind w:left="307" w:right="12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 МДОУ детский сад № 10 «Радуга» </w:t>
            </w:r>
          </w:p>
          <w:p w:rsidR="002E3CDB" w:rsidRPr="001B1F61" w:rsidRDefault="002E3CDB" w:rsidP="001B1F61">
            <w:pPr>
              <w:numPr>
                <w:ilvl w:val="0"/>
                <w:numId w:val="1"/>
              </w:numPr>
              <w:spacing w:line="276" w:lineRule="auto"/>
              <w:ind w:left="307" w:right="12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МБДОУ </w:t>
            </w:r>
            <w:r w:rsidR="009C165F"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>№ 10 «Радуга»</w:t>
            </w:r>
          </w:p>
          <w:p w:rsidR="0047646C" w:rsidRPr="001B1F61" w:rsidRDefault="0047646C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061" w:type="dxa"/>
          </w:tcPr>
          <w:p w:rsidR="004E1D02" w:rsidRPr="001B1F61" w:rsidRDefault="009C165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Администрация Ковровского района Владимирской области</w:t>
            </w:r>
          </w:p>
          <w:p w:rsidR="009C165F" w:rsidRPr="001B1F61" w:rsidRDefault="009C165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- Совет учреждения МБДОУ детский сад </w:t>
            </w:r>
            <w:r w:rsidRPr="001B1F61">
              <w:rPr>
                <w:rFonts w:ascii="Times New Roman" w:eastAsia="Times New Roman" w:hAnsi="Times New Roman" w:cs="Times New Roman"/>
                <w:sz w:val="28"/>
                <w:szCs w:val="28"/>
              </w:rPr>
              <w:t>№ 10 «Радуга»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61" w:type="dxa"/>
          </w:tcPr>
          <w:p w:rsidR="004E1D02" w:rsidRPr="001B1F61" w:rsidRDefault="009C165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Тюрина Олеся Викторовна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4E1D02" w:rsidRPr="001B1F61" w:rsidRDefault="00D37F4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школе;</w:t>
            </w:r>
          </w:p>
          <w:p w:rsidR="00D37F4F" w:rsidRPr="001B1F61" w:rsidRDefault="00D37F4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 ДОУ;</w:t>
            </w:r>
          </w:p>
          <w:p w:rsidR="00D37F4F" w:rsidRPr="001B1F61" w:rsidRDefault="00D37F4F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воспитания в ДОУ через внедрение</w:t>
            </w:r>
            <w:r w:rsidR="00E10ED1"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педагогических технологий, в том числе информационно-коммуникативных;</w:t>
            </w:r>
          </w:p>
          <w:p w:rsidR="00CC27BD" w:rsidRPr="001B1F61" w:rsidRDefault="00CC27BD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6B92" w:rsidRPr="001B1F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инклюзивного образования по государственной программе "Доступная среда"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</w:tcPr>
          <w:p w:rsidR="004E1D02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Сохранение качества воспитания и образования в ДОУ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Охрана и укрепление здоровья детей, обеспечение их физического, психического здоровья и эмоционального благополучия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материально-технического и программного обеспечения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ребенка в разных видах деятельности.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Оказание квалифицированной коррекционно-образовательной помощи детям с ограниченными возможностями здоровья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содержания и форм взаимодействия</w:t>
            </w:r>
            <w:r w:rsidR="007F4781"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и семьи с учетом индивидуальных особенностей и потребностей родителей воспитанников</w:t>
            </w:r>
          </w:p>
          <w:p w:rsidR="007F4781" w:rsidRPr="001B1F61" w:rsidRDefault="007F478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повышения уровня квалификации педагогов и их профессиональной компетентности</w:t>
            </w:r>
          </w:p>
          <w:p w:rsidR="007C2ADA" w:rsidRPr="001B1F61" w:rsidRDefault="007C2ADA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1" w:type="dxa"/>
          </w:tcPr>
          <w:p w:rsidR="004E1D02" w:rsidRPr="001B1F61" w:rsidRDefault="007F478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с 2019 по 2022 г</w:t>
            </w:r>
          </w:p>
          <w:p w:rsidR="007F4781" w:rsidRPr="001B1F61" w:rsidRDefault="007F478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2019-2020 - подготовительный этап (создание условий для реализации программы)</w:t>
            </w:r>
          </w:p>
          <w:p w:rsidR="007F4781" w:rsidRPr="001B1F61" w:rsidRDefault="007F478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2020-2021 - основной этап ( переход учреждения в проектный режим работы)</w:t>
            </w:r>
          </w:p>
          <w:p w:rsidR="007F4781" w:rsidRPr="001B1F61" w:rsidRDefault="007F478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2021- 2022 - обобщающий этап ( мониторинг эффективности реализации программы)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1B1F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61" w:type="dxa"/>
          </w:tcPr>
          <w:p w:rsidR="004E1D02" w:rsidRPr="001B1F61" w:rsidRDefault="00F87AF1" w:rsidP="001B1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За счет бюджетных и внебюджетных средств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284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061" w:type="dxa"/>
          </w:tcPr>
          <w:p w:rsidR="004E1D02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Соответствие образовательному заказу общества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Высокая конкурентоспособность детского сада на рынке образовательных услуг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Индивидуальные образовательные маршруты развития для одаренных детей и детей с ограниченными возможностями здоровья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обеспечение, соответствующее современным требованиям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Оздоровление детей с учетом их индивидуальных возможностей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Модернизированная материально-техническая база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Обеспечение всестороннего развития личности дошкольников в соответствии с ФГОС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Внедрение информационных технологий в образовательный процесс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- Родители являются непосредственными </w:t>
            </w:r>
            <w:r w:rsidRPr="001B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воспитательно-образовательного процесса</w:t>
            </w:r>
          </w:p>
          <w:p w:rsidR="00074F7C" w:rsidRPr="001B1F61" w:rsidRDefault="00074F7C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284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6061" w:type="dxa"/>
          </w:tcPr>
          <w:p w:rsidR="004E1D02" w:rsidRPr="001B1F61" w:rsidRDefault="00834102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 администрация ДОУ. Результаты будут доступны для всех участников образовательного процесса. Полученные данные будут оформляться в виде аналитического отчета о результатах самообследования ДОУ с обязательным его размещением на официальном сайте ДОУ. 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284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риски при реализации программы, возможные способы их предупреждения</w:t>
            </w:r>
          </w:p>
        </w:tc>
        <w:tc>
          <w:tcPr>
            <w:tcW w:w="6061" w:type="dxa"/>
          </w:tcPr>
          <w:p w:rsidR="004E1D02" w:rsidRPr="001B1F61" w:rsidRDefault="00D177C7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1. Возникновение трудностей у педагогов (научно-практические семинары, тренинги, участие в вебинарах, организация работы педагогических мастерских)</w:t>
            </w:r>
          </w:p>
          <w:p w:rsidR="00D177C7" w:rsidRPr="001B1F61" w:rsidRDefault="00D177C7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2. Низкая компетентность родителей (встречи с родителями, освещение волнующих вопросов, информационная продукция)</w:t>
            </w:r>
          </w:p>
          <w:p w:rsidR="00D177C7" w:rsidRPr="001B1F61" w:rsidRDefault="00D177C7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3. Снижение бюджетного финансирования (продуктивное использование ресурсов ДОУ, поиск дополнительных источников финансирования - спонсоров)</w:t>
            </w:r>
          </w:p>
        </w:tc>
      </w:tr>
      <w:tr w:rsidR="004E1D02" w:rsidRPr="001B1F61" w:rsidTr="0047646C">
        <w:tc>
          <w:tcPr>
            <w:tcW w:w="3510" w:type="dxa"/>
          </w:tcPr>
          <w:p w:rsidR="004E1D02" w:rsidRPr="001B1F61" w:rsidRDefault="004E1D02" w:rsidP="00284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061" w:type="dxa"/>
          </w:tcPr>
          <w:p w:rsidR="004E1D02" w:rsidRPr="001B1F61" w:rsidRDefault="00580434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Администрация ДОУ - управление и контроль за реализацией программы</w:t>
            </w:r>
          </w:p>
          <w:p w:rsidR="00580434" w:rsidRPr="001B1F61" w:rsidRDefault="00580434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Контроль над целевым использованием средств, направленных на реализацию программы</w:t>
            </w:r>
            <w:r w:rsidR="001B1F61" w:rsidRPr="001B1F6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</w:t>
            </w:r>
          </w:p>
          <w:p w:rsidR="001B1F61" w:rsidRPr="001B1F61" w:rsidRDefault="001B1F61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компетенции педагогов</w:t>
            </w:r>
          </w:p>
          <w:p w:rsidR="001B1F61" w:rsidRPr="001B1F61" w:rsidRDefault="001B1F61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материально-технической и финансовой базы для реализации программы</w:t>
            </w:r>
          </w:p>
          <w:p w:rsidR="001B1F61" w:rsidRPr="001B1F61" w:rsidRDefault="001B1F61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Ежегодное планирование действий по реализации программы</w:t>
            </w:r>
          </w:p>
          <w:p w:rsidR="001B1F61" w:rsidRPr="001B1F61" w:rsidRDefault="001B1F61" w:rsidP="00284D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1">
              <w:rPr>
                <w:rFonts w:ascii="Times New Roman" w:hAnsi="Times New Roman" w:cs="Times New Roman"/>
                <w:sz w:val="28"/>
                <w:szCs w:val="28"/>
              </w:rPr>
              <w:t>-  Ежегодный мониторинг и отчет о выполнении программы</w:t>
            </w:r>
          </w:p>
        </w:tc>
      </w:tr>
    </w:tbl>
    <w:p w:rsidR="0047646C" w:rsidRDefault="0047646C" w:rsidP="0028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67B" w:rsidRDefault="00A0167B" w:rsidP="00284D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67B">
        <w:rPr>
          <w:rFonts w:ascii="Times New Roman" w:eastAsia="Times New Roman" w:hAnsi="Times New Roman" w:cs="Times New Roman"/>
          <w:b/>
          <w:sz w:val="28"/>
          <w:szCs w:val="28"/>
        </w:rPr>
        <w:t>2. Информационно - аналитическая справка о деятельности МБДОУ</w:t>
      </w:r>
    </w:p>
    <w:p w:rsidR="00A0167B" w:rsidRDefault="00A0167B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Информационная справка</w:t>
      </w:r>
    </w:p>
    <w:p w:rsidR="00A0167B" w:rsidRDefault="00A0167B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наименование</w:t>
      </w:r>
      <w:r w:rsidRPr="00A0167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</w:t>
      </w:r>
      <w:r w:rsidR="00A31FAB" w:rsidRPr="00A31FA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1FA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A31FAB"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  <w:r w:rsidR="00A31FAB"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="00A31FAB"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  <w:r w:rsidR="00A31FAB">
        <w:rPr>
          <w:rFonts w:ascii="Times New Roman" w:eastAsia="Times New Roman" w:hAnsi="Times New Roman" w:cs="Times New Roman"/>
          <w:sz w:val="28"/>
          <w:szCs w:val="28"/>
        </w:rPr>
        <w:t xml:space="preserve"> Ковровского района</w:t>
      </w:r>
    </w:p>
    <w:p w:rsidR="00A31FAB" w:rsidRDefault="00A31FAB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E4240" w:rsidRDefault="004E4240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  <w:r w:rsidRPr="004E424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601973 Владимирская область, Ковровский район, поселок Красный Октябрь, улица Мира 2</w:t>
      </w:r>
    </w:p>
    <w:p w:rsidR="004E4240" w:rsidRDefault="004E4240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 w:rsidRPr="004E424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601973 Владимирская область, Ковровский район, поселок Красный Октябрь, улица Мира 2</w:t>
      </w:r>
    </w:p>
    <w:p w:rsidR="004E4240" w:rsidRDefault="004E4240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осуще</w:t>
      </w:r>
      <w:r w:rsidR="00BA0E03">
        <w:rPr>
          <w:rFonts w:ascii="Times New Roman" w:eastAsia="Times New Roman" w:hAnsi="Times New Roman" w:cs="Times New Roman"/>
          <w:sz w:val="28"/>
          <w:szCs w:val="28"/>
        </w:rPr>
        <w:t>ствляет образовательную деятельность по следующим адресам</w:t>
      </w:r>
      <w:r w:rsidR="00BA0E03" w:rsidRPr="00BA0E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E03" w:rsidRPr="00BA0E03" w:rsidRDefault="00BA0E03" w:rsidP="00284DB0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BA0E03">
        <w:rPr>
          <w:b w:val="0"/>
          <w:sz w:val="28"/>
          <w:szCs w:val="28"/>
        </w:rPr>
        <w:t>1.</w:t>
      </w:r>
      <w:r w:rsidRPr="00BA0E03">
        <w:rPr>
          <w:sz w:val="28"/>
          <w:szCs w:val="28"/>
        </w:rPr>
        <w:t xml:space="preserve"> </w:t>
      </w:r>
      <w:r w:rsidRPr="00BA0E03">
        <w:rPr>
          <w:b w:val="0"/>
          <w:sz w:val="28"/>
          <w:szCs w:val="28"/>
        </w:rPr>
        <w:t>601973, Владимирская область, Ковровский район, посёлок Красный Октябрь, улица Мира, дом 2;</w:t>
      </w:r>
    </w:p>
    <w:p w:rsidR="00BA0E03" w:rsidRPr="00BA0E03" w:rsidRDefault="00BA0E03" w:rsidP="00284DB0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BA0E03">
        <w:rPr>
          <w:b w:val="0"/>
          <w:sz w:val="28"/>
          <w:szCs w:val="28"/>
        </w:rPr>
        <w:t>2.</w:t>
      </w:r>
      <w:r w:rsidRPr="00BA0E03">
        <w:rPr>
          <w:sz w:val="28"/>
          <w:szCs w:val="28"/>
        </w:rPr>
        <w:t xml:space="preserve"> </w:t>
      </w:r>
      <w:r w:rsidRPr="00BA0E03">
        <w:rPr>
          <w:b w:val="0"/>
          <w:sz w:val="28"/>
          <w:szCs w:val="28"/>
        </w:rPr>
        <w:t>601974, Владимирская область, Ковровский район, село Смолино, улица Дорожная, дом 3а</w:t>
      </w:r>
    </w:p>
    <w:p w:rsidR="00BA0E03" w:rsidRDefault="00BA0E03" w:rsidP="0028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E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A0E03">
        <w:rPr>
          <w:rFonts w:ascii="Times New Roman" w:hAnsi="Times New Roman" w:cs="Times New Roman"/>
          <w:sz w:val="28"/>
          <w:szCs w:val="28"/>
        </w:rPr>
        <w:t>601975, Владимирская область, Ковровский район, посёлок Красный Маяк, улица Чапаева, дом 1</w:t>
      </w:r>
    </w:p>
    <w:p w:rsidR="00BA0E03" w:rsidRDefault="00BA0E03" w:rsidP="0028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 - образовательное</w:t>
      </w:r>
    </w:p>
    <w:p w:rsidR="00BA0E03" w:rsidRDefault="00BA0E03" w:rsidP="0028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учреждения - дошкольное</w:t>
      </w:r>
    </w:p>
    <w:p w:rsidR="00BA0E03" w:rsidRDefault="00BA0E03" w:rsidP="0028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- муниципальное учреждение</w:t>
      </w:r>
    </w:p>
    <w:p w:rsidR="00BA0E03" w:rsidRDefault="00BA0E03" w:rsidP="0028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орган местного самоуправления - администрация Ковровского района</w:t>
      </w:r>
    </w:p>
    <w:p w:rsidR="00BA0E03" w:rsidRDefault="00BA0E03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МБДОУ детский сад 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A0E0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Pr="00BA0E0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 распоряжением администрации Ковровского района от 04.04.2017 года</w:t>
      </w:r>
      <w:r w:rsidR="00A3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650" w:rsidRPr="00A30650">
        <w:rPr>
          <w:rFonts w:ascii="Times New Roman" w:hAnsi="Times New Roman" w:cs="Times New Roman"/>
          <w:color w:val="000000"/>
          <w:sz w:val="28"/>
          <w:szCs w:val="28"/>
        </w:rPr>
        <w:t>№ 160-р</w:t>
      </w:r>
      <w:r w:rsidR="00A30650">
        <w:rPr>
          <w:color w:val="000000"/>
          <w:sz w:val="27"/>
          <w:szCs w:val="27"/>
        </w:rPr>
        <w:t>.</w:t>
      </w:r>
    </w:p>
    <w:p w:rsidR="00BA0E03" w:rsidRDefault="00BA0E03" w:rsidP="00284D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Лицензированная образовательная деятельность, лицензия 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030116, регистрационный ном</w:t>
      </w:r>
      <w:r w:rsidR="00A30650">
        <w:rPr>
          <w:rFonts w:ascii="Times New Roman" w:eastAsia="Times New Roman" w:hAnsi="Times New Roman" w:cs="Times New Roman"/>
          <w:sz w:val="28"/>
          <w:szCs w:val="28"/>
        </w:rPr>
        <w:t>ер 2715, выдана 06.03.2012 года, срок действия лицензии - бессрочно</w:t>
      </w:r>
    </w:p>
    <w:p w:rsidR="00BA0E03" w:rsidRDefault="00A30650" w:rsidP="00284DB0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ДОУ в сети </w:t>
      </w:r>
      <w:r w:rsidRPr="00A3065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30650">
        <w:rPr>
          <w:rFonts w:ascii="Times New Roman" w:eastAsia="Times New Roman" w:hAnsi="Times New Roman" w:cs="Times New Roman"/>
          <w:sz w:val="28"/>
          <w:szCs w:val="28"/>
        </w:rPr>
        <w:t>":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okt</w:t>
      </w:r>
      <w:r w:rsidRPr="00A30650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kovr</w:t>
      </w:r>
      <w:r w:rsidRPr="00A306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edusite</w:t>
      </w:r>
      <w:r w:rsidRPr="00A306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30650">
        <w:rPr>
          <w:sz w:val="28"/>
          <w:szCs w:val="28"/>
        </w:rPr>
        <w:t>/</w:t>
      </w:r>
    </w:p>
    <w:p w:rsidR="00A30650" w:rsidRDefault="00A30650" w:rsidP="00284DB0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A306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detskiy</w:t>
      </w:r>
      <w:r w:rsidRPr="00A306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sad</w:t>
      </w:r>
      <w:r w:rsidRPr="00A30650">
        <w:rPr>
          <w:sz w:val="28"/>
          <w:szCs w:val="28"/>
        </w:rPr>
        <w:t>-10@</w:t>
      </w:r>
      <w:r>
        <w:rPr>
          <w:sz w:val="28"/>
          <w:szCs w:val="28"/>
          <w:lang w:val="en-US"/>
        </w:rPr>
        <w:t>yandex</w:t>
      </w:r>
      <w:r w:rsidRPr="00A306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30650" w:rsidRDefault="00A30650" w:rsidP="00284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75F5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0650">
        <w:rPr>
          <w:color w:val="000000"/>
          <w:sz w:val="27"/>
          <w:szCs w:val="27"/>
        </w:rPr>
        <w:t xml:space="preserve"> </w:t>
      </w:r>
      <w:r w:rsidRPr="00A30650">
        <w:rPr>
          <w:rFonts w:ascii="Times New Roman" w:hAnsi="Times New Roman" w:cs="Times New Roman"/>
          <w:color w:val="000000"/>
          <w:sz w:val="28"/>
          <w:szCs w:val="28"/>
        </w:rPr>
        <w:t>8 (49232) 7-02-12, 8 (49232) 7-17-43, 8 (49232) 7-53-49</w:t>
      </w:r>
    </w:p>
    <w:p w:rsidR="00A30650" w:rsidRDefault="00A30650" w:rsidP="00284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</w:t>
      </w:r>
      <w:r w:rsidRPr="00994D5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D50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 (суббота, воскресенье - выходной), с 7.00 до 17.30 (10,5 - часовое пребывание детей)</w:t>
      </w:r>
    </w:p>
    <w:p w:rsidR="00994D50" w:rsidRDefault="00994D50" w:rsidP="00284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ДОУ функционирует 4 разновозрастные группы, которые посещает 66 детей.</w:t>
      </w:r>
    </w:p>
    <w:p w:rsidR="00456E89" w:rsidRP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56E89">
        <w:rPr>
          <w:color w:val="000000"/>
          <w:sz w:val="28"/>
          <w:szCs w:val="28"/>
        </w:rPr>
        <w:t>Управление учреждением осуществляется в соответствии с законодательством РФ, ФЗ «Об образовании в Российской Федерации» и уставом МБДОУ детский сад № 10 «Радуга» на основе сочетания принципов единоначалия и коллегиальности:</w:t>
      </w:r>
    </w:p>
    <w:p w:rsidR="00456E89" w:rsidRP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56E89">
        <w:rPr>
          <w:color w:val="000000"/>
          <w:sz w:val="28"/>
          <w:szCs w:val="28"/>
        </w:rPr>
        <w:t>• текущее руководство деятельностью Учреждения осуществляет заведующий;</w:t>
      </w:r>
    </w:p>
    <w:p w:rsidR="00456E89" w:rsidRP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56E89">
        <w:rPr>
          <w:color w:val="000000"/>
          <w:sz w:val="28"/>
          <w:szCs w:val="28"/>
        </w:rPr>
        <w:lastRenderedPageBreak/>
        <w:t>• в с. Смолино, пос. Красный Октябрь действуют заместители заведующего по ВМР;</w:t>
      </w:r>
    </w:p>
    <w:p w:rsidR="00456E89" w:rsidRP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56E89">
        <w:rPr>
          <w:color w:val="000000"/>
          <w:sz w:val="28"/>
          <w:szCs w:val="28"/>
        </w:rPr>
        <w:t>• общее руководство учреждением осуществляет Общее собрание работников Учреждения;</w:t>
      </w:r>
    </w:p>
    <w:p w:rsid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56E89">
        <w:rPr>
          <w:color w:val="000000"/>
          <w:sz w:val="28"/>
          <w:szCs w:val="28"/>
        </w:rPr>
        <w:t>• управление педагогической деятельностью осуществляет Педагогический совет, в состав которого входят все педагоги.</w:t>
      </w:r>
    </w:p>
    <w:p w:rsid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условия</w:t>
      </w:r>
      <w:r w:rsidRPr="00075F52">
        <w:rPr>
          <w:color w:val="000000"/>
          <w:sz w:val="28"/>
          <w:szCs w:val="28"/>
        </w:rPr>
        <w:t>:</w:t>
      </w:r>
    </w:p>
    <w:p w:rsid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Пос. Красный Октябрь, ул. Мира, д. 2 - 594,2 кв.м.</w:t>
      </w:r>
    </w:p>
    <w:p w:rsidR="00456E89" w:rsidRP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Расположено в 3 этажном кирпичном здании МБОУ «Краснооктябрьская СОШ». Занимает половину первого этажа, часть второго этажа. Техническое состояние здания удовлетворительное. Состояние помещений групп удовлетворительное.</w:t>
      </w:r>
    </w:p>
    <w:p w:rsidR="00456E89" w:rsidRP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С. Смолино, ул. Дорожная, д. 3а – 601,3 кв.м.</w:t>
      </w:r>
    </w:p>
    <w:p w:rsidR="00456E89" w:rsidRP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Расположено в 2 этажном кирпичном здании. Занимает часть первого этажа. Техническое состояние здания удовлетворительное. Состояние помещений группы удовлетворительное.</w:t>
      </w:r>
    </w:p>
    <w:p w:rsidR="00456E89" w:rsidRP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Пос. Красный Маяк, ул. Чапаева, д. 1 – 349,5 кв.м.</w:t>
      </w:r>
    </w:p>
    <w:p w:rsidR="00456E89" w:rsidRPr="008601CD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Образовательное учреждение расположено в 1 - этажном кирпичном здании, соединенным переходом с двухэтажным зданием МБОУ «Красномаяковская ООШ». Техническое состояние здания удовлетворительное. Состояние помещений групп удовлетворительное.</w:t>
      </w:r>
    </w:p>
    <w:p w:rsidR="00456E89" w:rsidRDefault="00456E8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Красивые и удобные участки - гордость нашего ДОУ. При проектировании участков педагоги проявили неиссякаемое творчество, трудолюбие, умение заинтересовать родителей. При активном участии родителей произведен ремонт домиков (в них установлены скамейки и столики); покраска оборудования, малых форм и забора младшей группы. Созданы условия для экологического воспитания детей: разбиты цветники, газоны, опытный огород, на котором дети ежегодно выращивают овощи и лекарственные растения, что способствует развитию познавательной и трудовой деятельности.</w:t>
      </w:r>
      <w:r w:rsidR="008601CD">
        <w:rPr>
          <w:color w:val="000000"/>
          <w:sz w:val="28"/>
          <w:szCs w:val="28"/>
        </w:rPr>
        <w:t xml:space="preserve"> </w:t>
      </w:r>
      <w:r w:rsidRPr="008601CD">
        <w:rPr>
          <w:color w:val="000000"/>
          <w:sz w:val="28"/>
          <w:szCs w:val="28"/>
        </w:rPr>
        <w:t>Имеется наружное освещение и ограждение по всему периметру территории.</w:t>
      </w:r>
      <w:r w:rsidR="008601CD">
        <w:rPr>
          <w:color w:val="000000"/>
          <w:sz w:val="28"/>
          <w:szCs w:val="28"/>
        </w:rPr>
        <w:t xml:space="preserve"> </w:t>
      </w:r>
      <w:r w:rsidRPr="008601CD">
        <w:rPr>
          <w:color w:val="000000"/>
          <w:sz w:val="28"/>
          <w:szCs w:val="28"/>
        </w:rPr>
        <w:t>Участок соответствует государственным санитарно-</w:t>
      </w:r>
      <w:r w:rsidRPr="008601CD">
        <w:rPr>
          <w:color w:val="000000"/>
          <w:sz w:val="28"/>
          <w:szCs w:val="28"/>
        </w:rPr>
        <w:lastRenderedPageBreak/>
        <w:t>эпидемиологическим требованиям к устройству, правилам и нормативам работы ДОУ СанПин 2.4.1 3049-13, нормам и правилам пожарной безопасности.</w:t>
      </w:r>
    </w:p>
    <w:p w:rsidR="00DD1FB7" w:rsidRPr="00DD1FB7" w:rsidRDefault="008601CD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</w:t>
      </w:r>
      <w:r w:rsidRPr="00075F52">
        <w:rPr>
          <w:color w:val="000000"/>
          <w:sz w:val="28"/>
          <w:szCs w:val="28"/>
        </w:rPr>
        <w:t>:</w:t>
      </w:r>
    </w:p>
    <w:p w:rsidR="008601CD" w:rsidRDefault="008601CD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601CD">
        <w:rPr>
          <w:color w:val="000000"/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педагоги.</w:t>
      </w:r>
      <w:r w:rsidR="00DD1FB7">
        <w:rPr>
          <w:color w:val="000000"/>
          <w:sz w:val="28"/>
          <w:szCs w:val="28"/>
        </w:rPr>
        <w:t xml:space="preserve"> </w:t>
      </w:r>
      <w:r w:rsidRPr="008601CD">
        <w:rPr>
          <w:color w:val="000000"/>
          <w:sz w:val="28"/>
          <w:szCs w:val="28"/>
        </w:rPr>
        <w:t>В ДОУ функционируют 4 разновозрастные группы, каждая из которых имеет групповое помещение, отдельную спальню, приёмную, туалетную комнаты. Группы оборудованы необходимой мебелью, игровым оборудованием и мягким инвентарём.</w:t>
      </w:r>
      <w:r w:rsidR="00DD1FB7">
        <w:rPr>
          <w:color w:val="000000"/>
          <w:sz w:val="28"/>
          <w:szCs w:val="28"/>
        </w:rPr>
        <w:t xml:space="preserve"> В методическом кабинете множество современной литературы, наглядных и демонстративных материалов по различным образовательным областям программы.  </w:t>
      </w:r>
      <w:r w:rsidRPr="008601CD">
        <w:rPr>
          <w:color w:val="000000"/>
          <w:sz w:val="28"/>
          <w:szCs w:val="28"/>
        </w:rPr>
        <w:t>В ДОУ имеется медицинский блок, состоящий из кабинета для медицинского работника и изолятора.</w:t>
      </w:r>
    </w:p>
    <w:p w:rsidR="004A56C9" w:rsidRPr="00075F52" w:rsidRDefault="004A56C9" w:rsidP="00284DB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социума</w:t>
      </w:r>
      <w:r w:rsidRPr="004A56C9">
        <w:rPr>
          <w:color w:val="000000"/>
          <w:sz w:val="28"/>
          <w:szCs w:val="28"/>
        </w:rPr>
        <w:t>:</w:t>
      </w:r>
    </w:p>
    <w:p w:rsidR="004A56C9" w:rsidRPr="00075F52" w:rsidRDefault="004A56C9" w:rsidP="00284DB0">
      <w:pPr>
        <w:pStyle w:val="a4"/>
        <w:spacing w:line="276" w:lineRule="auto"/>
        <w:jc w:val="both"/>
        <w:rPr>
          <w:sz w:val="28"/>
          <w:szCs w:val="28"/>
        </w:rPr>
      </w:pPr>
      <w:r w:rsidRPr="004A56C9">
        <w:rPr>
          <w:sz w:val="28"/>
          <w:szCs w:val="28"/>
        </w:rPr>
        <w:t>Развитие социальных связей дошкольного образовательного учреждения с культурными и научными центрами, даёт дополнительный импульс для духовного развития и обогащения личности ребёнка с первых лет жизни, совершенствует конструктивные взаимоотношения с родителями, строящиеся на идее социального партнёрства.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3969"/>
      </w:tblGrid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bCs/>
                <w:sz w:val="28"/>
                <w:szCs w:val="28"/>
              </w:rPr>
              <w:t>Формы сотрудничества</w:t>
            </w:r>
          </w:p>
        </w:tc>
      </w:tr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плану взаимодействия ДОУ и МБОУ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МБОУ «Краснооктябрьская СОШ» и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МБОУ «Красномаяковская ООШ»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и занятий;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и родителей;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воспитанников;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праздники;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</w:t>
            </w:r>
          </w:p>
        </w:tc>
      </w:tr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УО,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 района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ГБУЗ ВО «Ковровская районная больница»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обследования;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связь медицинских работников по вопросам заболеваемости и профилактики (консультирование)</w:t>
            </w:r>
          </w:p>
        </w:tc>
      </w:tr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МБУК «Ковровская районная библиотека» Краснооктябрьский, Красномаяковский и Смолинский филиалы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библиотеку;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познавательные викторины на базе библиотеки для детей</w:t>
            </w:r>
          </w:p>
        </w:tc>
      </w:tr>
      <w:tr w:rsidR="00E37E71" w:rsidRPr="00BA0F96" w:rsidTr="00E37E71">
        <w:trPr>
          <w:trHeight w:val="1511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МБУК «Ковровский РДК» Красномаяковский, Краснооктябрьский, Смолинский  филиалы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детского творчества; театрализованные представления для детей; 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участие в игровых программах, в праздниках</w:t>
            </w:r>
          </w:p>
        </w:tc>
      </w:tr>
      <w:tr w:rsidR="00E37E71" w:rsidRPr="00BA0F96" w:rsidTr="00E37E71">
        <w:trPr>
          <w:trHeight w:val="258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ОГИБДД ММ ОМВД России «Ковровский»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E71" w:rsidRPr="00BA0F96" w:rsidTr="00E37E71">
        <w:trPr>
          <w:trHeight w:val="20"/>
        </w:trPr>
        <w:tc>
          <w:tcPr>
            <w:tcW w:w="1843" w:type="dxa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311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bCs/>
                <w:sz w:val="28"/>
                <w:szCs w:val="28"/>
              </w:rPr>
              <w:t>МКУ «ГО и МТО» Ковровского района</w:t>
            </w: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Красный Октябрь</w:t>
            </w:r>
          </w:p>
        </w:tc>
        <w:tc>
          <w:tcPr>
            <w:tcW w:w="3969" w:type="dxa"/>
            <w:shd w:val="clear" w:color="auto" w:fill="auto"/>
          </w:tcPr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E37E71" w:rsidRPr="00E37E71" w:rsidRDefault="00E37E71" w:rsidP="001F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71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пожарной части</w:t>
            </w:r>
          </w:p>
        </w:tc>
      </w:tr>
    </w:tbl>
    <w:p w:rsidR="00E37E71" w:rsidRPr="00E37E71" w:rsidRDefault="00DD1FB7" w:rsidP="007C70B8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воспитанниках</w:t>
      </w:r>
      <w:r w:rsidRPr="00E37E71">
        <w:rPr>
          <w:color w:val="000000"/>
          <w:sz w:val="28"/>
          <w:szCs w:val="28"/>
        </w:rPr>
        <w:t>:</w:t>
      </w:r>
    </w:p>
    <w:p w:rsidR="00DD1FB7" w:rsidRDefault="00DD1FB7" w:rsidP="0060106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Комплектация ДОУ - 4 разновозрастные группы</w:t>
      </w:r>
      <w:r w:rsidR="007C70B8">
        <w:rPr>
          <w:color w:val="000000"/>
          <w:sz w:val="28"/>
          <w:szCs w:val="28"/>
        </w:rPr>
        <w:t>. Общее количество воспитанников - 66 детей.</w:t>
      </w:r>
    </w:p>
    <w:p w:rsid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7C70B8">
        <w:rPr>
          <w:b w:val="0"/>
          <w:sz w:val="28"/>
          <w:szCs w:val="28"/>
        </w:rPr>
        <w:t xml:space="preserve">пос. Красный Октябрь </w:t>
      </w:r>
    </w:p>
    <w:p w:rsid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70B8">
        <w:rPr>
          <w:b w:val="0"/>
          <w:sz w:val="28"/>
          <w:szCs w:val="28"/>
        </w:rPr>
        <w:t>младшая  разновозрастная группа с 1 до 3 лет – 17 человек;</w:t>
      </w:r>
    </w:p>
    <w:p w:rsidR="007C70B8" w:rsidRP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70B8">
        <w:rPr>
          <w:b w:val="0"/>
          <w:sz w:val="28"/>
          <w:szCs w:val="28"/>
        </w:rPr>
        <w:t>старшая  разновозрастная группа с 3 до 7 лет – 19 человек;</w:t>
      </w:r>
    </w:p>
    <w:p w:rsid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7C70B8">
        <w:rPr>
          <w:b w:val="0"/>
          <w:sz w:val="28"/>
          <w:szCs w:val="28"/>
        </w:rPr>
        <w:t>село Смолино</w:t>
      </w:r>
      <w:r>
        <w:rPr>
          <w:b w:val="0"/>
          <w:sz w:val="28"/>
          <w:szCs w:val="28"/>
        </w:rPr>
        <w:t xml:space="preserve"> </w:t>
      </w:r>
    </w:p>
    <w:p w:rsidR="007C70B8" w:rsidRP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70B8">
        <w:rPr>
          <w:b w:val="0"/>
          <w:sz w:val="28"/>
          <w:szCs w:val="28"/>
        </w:rPr>
        <w:t>разновозрастная группа с 1 до 7 лет – 16 человек</w:t>
      </w:r>
    </w:p>
    <w:p w:rsid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7C70B8">
        <w:rPr>
          <w:b w:val="0"/>
          <w:sz w:val="28"/>
          <w:szCs w:val="28"/>
        </w:rPr>
        <w:t>пос. Красный Маяк</w:t>
      </w:r>
      <w:r>
        <w:rPr>
          <w:b w:val="0"/>
          <w:sz w:val="28"/>
          <w:szCs w:val="28"/>
        </w:rPr>
        <w:t xml:space="preserve"> </w:t>
      </w:r>
    </w:p>
    <w:p w:rsidR="007C70B8" w:rsidRPr="007C70B8" w:rsidRDefault="007C70B8" w:rsidP="0060106A">
      <w:pPr>
        <w:pStyle w:val="12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70B8">
        <w:rPr>
          <w:b w:val="0"/>
          <w:sz w:val="28"/>
          <w:szCs w:val="28"/>
        </w:rPr>
        <w:t>разновозрастная группа с 1 до 7 лет – 14 человек</w:t>
      </w:r>
    </w:p>
    <w:p w:rsidR="00456E89" w:rsidRDefault="007C70B8" w:rsidP="0060106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</w:t>
      </w:r>
      <w:r w:rsidRPr="00075F52">
        <w:rPr>
          <w:color w:val="000000"/>
          <w:sz w:val="28"/>
          <w:szCs w:val="28"/>
        </w:rPr>
        <w:t>:</w:t>
      </w:r>
    </w:p>
    <w:p w:rsidR="007C70B8" w:rsidRDefault="007C70B8" w:rsidP="0060106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дошкольном учреждении сложился стабильный творческий педагогический коллектив</w:t>
      </w:r>
      <w:r w:rsidR="001A73AC">
        <w:rPr>
          <w:color w:val="000000"/>
          <w:sz w:val="28"/>
          <w:szCs w:val="28"/>
        </w:rPr>
        <w:t xml:space="preserve">. </w:t>
      </w:r>
      <w:r w:rsidR="001A73AC" w:rsidRPr="001A73AC">
        <w:rPr>
          <w:color w:val="000000"/>
          <w:sz w:val="28"/>
          <w:szCs w:val="28"/>
        </w:rPr>
        <w:t>Педагоги имеют достаточный практический опыт в области воспитания и обучения детей дошкольного возраста и обладают творческим потенциалом, владеют современными технологиями, гибкие в желании улучшить, усовершенствовать процессы деятельности ДОУ, желающие повысить профессиональный уровень.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402"/>
        <w:gridCol w:w="4069"/>
        <w:gridCol w:w="2904"/>
      </w:tblGrid>
      <w:tr w:rsidR="001A73AC" w:rsidRPr="00941CDC" w:rsidTr="001F137A">
        <w:trPr>
          <w:trHeight w:hRule="exact" w:val="318"/>
        </w:trPr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Количество</w:t>
            </w:r>
            <w:r w:rsidRPr="001A73A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человек</w:t>
            </w:r>
          </w:p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A73AC" w:rsidRPr="00941CDC" w:rsidTr="001F137A">
        <w:trPr>
          <w:trHeight w:val="351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По образованию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Высшее техническое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73AC" w:rsidRPr="00941CDC" w:rsidTr="001F137A">
        <w:trPr>
          <w:trHeight w:val="276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Высшее педагогическое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3AC" w:rsidRPr="00941CDC" w:rsidTr="001F137A">
        <w:trPr>
          <w:trHeight w:val="167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Среднее техническое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3AC" w:rsidRPr="00941CDC" w:rsidTr="001F137A">
        <w:trPr>
          <w:trHeight w:val="318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Среднее педагогическое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3AC" w:rsidRPr="00941CDC" w:rsidTr="001F137A">
        <w:trPr>
          <w:trHeight w:hRule="exact" w:val="278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По стажу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До 5 лет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73AC" w:rsidRPr="00941CDC" w:rsidTr="001F137A">
        <w:trPr>
          <w:trHeight w:hRule="exact" w:val="278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От 5 до 10 лет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73AC" w:rsidRPr="00941CDC" w:rsidTr="001F137A">
        <w:trPr>
          <w:trHeight w:hRule="exact" w:val="283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До 15 лет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73AC" w:rsidRPr="00941CDC" w:rsidTr="001F137A">
        <w:trPr>
          <w:trHeight w:hRule="exact" w:val="274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15-30 лет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3AC" w:rsidRPr="00941CDC" w:rsidTr="001F137A">
        <w:trPr>
          <w:trHeight w:hRule="exact" w:val="274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Свыше 30  лет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73AC" w:rsidRPr="00941CDC" w:rsidTr="001F137A">
        <w:trPr>
          <w:trHeight w:hRule="exact" w:val="278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По результатам аттестации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73AC" w:rsidRPr="00941CDC" w:rsidTr="001F137A">
        <w:trPr>
          <w:trHeight w:hRule="exact" w:val="283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3AC" w:rsidRPr="00941CDC" w:rsidTr="001F137A">
        <w:trPr>
          <w:trHeight w:hRule="exact" w:val="283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73AC" w:rsidRPr="00941CDC" w:rsidTr="001F137A">
        <w:trPr>
          <w:trHeight w:hRule="exact" w:val="278"/>
        </w:trPr>
        <w:tc>
          <w:tcPr>
            <w:tcW w:w="1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Не имеют квалификационной категории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73AC" w:rsidRPr="00941CDC" w:rsidTr="001F137A">
        <w:trPr>
          <w:trHeight w:hRule="exact" w:val="293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AC" w:rsidRPr="001A73AC" w:rsidRDefault="001A73AC" w:rsidP="001A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1786" w:rsidRDefault="001A73AC" w:rsidP="00131786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родителях</w:t>
      </w:r>
      <w:r>
        <w:rPr>
          <w:color w:val="000000"/>
          <w:sz w:val="28"/>
          <w:szCs w:val="28"/>
          <w:lang w:val="en-US"/>
        </w:rPr>
        <w:t>:</w:t>
      </w:r>
      <w:r w:rsidR="00131786">
        <w:rPr>
          <w:color w:val="000000"/>
          <w:sz w:val="28"/>
          <w:szCs w:val="28"/>
        </w:rPr>
        <w:t xml:space="preserve"> </w:t>
      </w:r>
    </w:p>
    <w:p w:rsidR="001A73AC" w:rsidRDefault="001A73AC" w:rsidP="00131786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Преобладает контингент воспитанников из благополучных семей рабочих и служащих. В основном - это полные многодетные семьи</w:t>
      </w:r>
      <w:r w:rsidR="006F7B8E">
        <w:rPr>
          <w:color w:val="000000"/>
          <w:sz w:val="28"/>
          <w:szCs w:val="28"/>
        </w:rPr>
        <w:t>, образование среднее специальное.</w:t>
      </w:r>
    </w:p>
    <w:p w:rsidR="000438EE" w:rsidRDefault="000438EE" w:rsidP="000438EE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043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8EE" w:rsidRDefault="000438EE" w:rsidP="000438EE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ДОУ создана предметно-пространственная среда, отвечающая требованиям СаНПиН, с учетом возрастных и психологических особенностей детей и конструируется так, чтобы ребенок в течении дня в детском саду мог найти себе увлекательное дело, занятие. Помещения групп оборудованы игровыми зонами, отражающими многообразие окружающего мира и развивающими сенсорные способности детей. , а также созданы условия для самостоятельной деятельности детей. Большой выбор дидактического, игрового и спортивного оборудования. В группах создаются музыкальные, театрализованные уголки, условия для творческого развития. </w:t>
      </w:r>
    </w:p>
    <w:tbl>
      <w:tblPr>
        <w:tblStyle w:val="a3"/>
        <w:tblW w:w="0" w:type="auto"/>
        <w:tblInd w:w="142" w:type="dxa"/>
        <w:tblLook w:val="04A0"/>
      </w:tblPr>
      <w:tblGrid>
        <w:gridCol w:w="2376"/>
        <w:gridCol w:w="3908"/>
        <w:gridCol w:w="3145"/>
      </w:tblGrid>
      <w:tr w:rsidR="000438EE" w:rsidTr="001F137A">
        <w:tc>
          <w:tcPr>
            <w:tcW w:w="2376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908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45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438EE" w:rsidTr="001F137A">
        <w:tc>
          <w:tcPr>
            <w:tcW w:w="2376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908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145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438EE" w:rsidTr="001F137A">
        <w:tc>
          <w:tcPr>
            <w:tcW w:w="2376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Коридоры ДОУ </w:t>
            </w:r>
          </w:p>
        </w:tc>
        <w:tc>
          <w:tcPr>
            <w:tcW w:w="3908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 детских работ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 РФ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для родителей</w:t>
            </w:r>
          </w:p>
        </w:tc>
        <w:tc>
          <w:tcPr>
            <w:tcW w:w="3145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438EE" w:rsidTr="001F137A">
        <w:tc>
          <w:tcPr>
            <w:tcW w:w="2376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3908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отдыха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145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0438EE" w:rsidTr="001F137A">
        <w:tc>
          <w:tcPr>
            <w:tcW w:w="2376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908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Педсоветы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литературой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и наглядный материал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45" w:type="dxa"/>
          </w:tcPr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0438EE" w:rsidRDefault="000438EE" w:rsidP="001F1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0438EE" w:rsidRPr="00DC5134" w:rsidRDefault="000438EE" w:rsidP="000438EE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D50" w:rsidRDefault="006F7B8E" w:rsidP="007C70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воспитательно-образовательного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131786" w:rsidRPr="00131786" w:rsidRDefault="00131786" w:rsidP="007C70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A20" w:rsidRPr="00680B6F" w:rsidRDefault="00D44A20" w:rsidP="00D44A20">
      <w:pPr>
        <w:pStyle w:val="a5"/>
        <w:spacing w:after="75"/>
        <w:ind w:left="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разработана Основная образовательная программа МБДОУ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Pr="00A31FAB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Ковровского района, которая была принята на заседании </w:t>
      </w:r>
      <w:r w:rsidRPr="009A6675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</w:rPr>
        <w:t>п</w:t>
      </w:r>
      <w:r w:rsidRPr="009A6675">
        <w:rPr>
          <w:rFonts w:ascii="Times New Roman" w:hAnsi="Times New Roman" w:cs="Times New Roman"/>
          <w:sz w:val="28"/>
        </w:rPr>
        <w:t>ротокол №1 от «30» августа  2019г</w:t>
      </w:r>
      <w:r>
        <w:rPr>
          <w:rFonts w:ascii="Times New Roman" w:hAnsi="Times New Roman" w:cs="Times New Roman"/>
          <w:sz w:val="28"/>
        </w:rPr>
        <w:t xml:space="preserve">и реализуется в </w:t>
      </w:r>
      <w:r>
        <w:rPr>
          <w:rFonts w:ascii="Times New Roman" w:hAnsi="Times New Roman" w:cs="Times New Roman"/>
          <w:sz w:val="28"/>
        </w:rPr>
        <w:lastRenderedPageBreak/>
        <w:t>настоящее время. Цель образовательной программы ДОУ</w:t>
      </w:r>
      <w:r w:rsidRPr="009A667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A6675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 деятельности; создание развивающей образовательной среды.</w:t>
      </w:r>
      <w:r>
        <w:rPr>
          <w:rFonts w:ascii="Times New Roman" w:hAnsi="Times New Roman" w:cs="Times New Roman"/>
          <w:sz w:val="28"/>
        </w:rPr>
        <w:t xml:space="preserve"> </w:t>
      </w:r>
      <w:r w:rsidRPr="00680B6F">
        <w:rPr>
          <w:rFonts w:ascii="Times New Roman" w:hAnsi="Times New Roman" w:cs="Times New Roman"/>
          <w:bCs/>
          <w:sz w:val="28"/>
          <w:szCs w:val="20"/>
          <w:lang w:eastAsia="en-US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Воспитание и обучение в ДОУ осуществляется на русском языке - государственном языке России.</w:t>
      </w:r>
      <w:r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</w:t>
      </w:r>
      <w:r w:rsidRPr="00680B6F">
        <w:rPr>
          <w:rFonts w:ascii="Times New Roman" w:hAnsi="Times New Roman" w:cs="Times New Roman"/>
          <w:color w:val="auto"/>
          <w:sz w:val="28"/>
          <w:szCs w:val="28"/>
        </w:rPr>
        <w:t xml:space="preserve">Основная часть Программы соответствует примерной </w:t>
      </w:r>
      <w:r w:rsidRPr="00680B6F">
        <w:rPr>
          <w:rFonts w:ascii="Times New Roman" w:hAnsi="Times New Roman" w:cs="Times New Roman"/>
          <w:bCs/>
          <w:color w:val="auto"/>
          <w:sz w:val="28"/>
          <w:szCs w:val="28"/>
        </w:rPr>
        <w:t>общеобразова</w:t>
      </w:r>
      <w:r w:rsidRPr="00680B6F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тельной </w:t>
      </w:r>
      <w:r w:rsidRPr="00680B6F">
        <w:rPr>
          <w:rFonts w:ascii="Times New Roman" w:hAnsi="Times New Roman" w:cs="Times New Roman"/>
          <w:color w:val="auto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4C">
        <w:rPr>
          <w:rFonts w:ascii="Times New Roman" w:hAnsi="Times New Roman" w:cs="Times New Roman"/>
          <w:sz w:val="28"/>
          <w:szCs w:val="28"/>
        </w:rPr>
        <w:t>"</w:t>
      </w:r>
      <w:r w:rsidRPr="00680B6F">
        <w:rPr>
          <w:rFonts w:ascii="Times New Roman" w:hAnsi="Times New Roman" w:cs="Times New Roman"/>
          <w:color w:val="auto"/>
          <w:sz w:val="28"/>
          <w:szCs w:val="28"/>
        </w:rPr>
        <w:t>От рождения до школы</w:t>
      </w:r>
      <w:r w:rsidRPr="0047634C">
        <w:rPr>
          <w:rFonts w:ascii="Times New Roman" w:hAnsi="Times New Roman" w:cs="Times New Roman"/>
          <w:sz w:val="28"/>
          <w:szCs w:val="28"/>
        </w:rPr>
        <w:t xml:space="preserve">" </w:t>
      </w:r>
      <w:r w:rsidRPr="00680B6F">
        <w:rPr>
          <w:rFonts w:ascii="Times New Roman" w:hAnsi="Times New Roman" w:cs="Times New Roman"/>
          <w:color w:val="auto"/>
          <w:sz w:val="28"/>
          <w:szCs w:val="28"/>
        </w:rPr>
        <w:t>под ред. Н. Е. Вераксы, Т. С. Комаровой, М. А.</w:t>
      </w:r>
      <w:r w:rsidRPr="0047634C">
        <w:rPr>
          <w:rFonts w:ascii="Times New Roman" w:hAnsi="Times New Roman" w:cs="Times New Roman"/>
          <w:sz w:val="28"/>
          <w:szCs w:val="28"/>
        </w:rPr>
        <w:t xml:space="preserve"> </w:t>
      </w:r>
      <w:r w:rsidRPr="00680B6F">
        <w:rPr>
          <w:rFonts w:ascii="Times New Roman" w:hAnsi="Times New Roman" w:cs="Times New Roman"/>
          <w:color w:val="auto"/>
          <w:sz w:val="28"/>
          <w:szCs w:val="28"/>
        </w:rPr>
        <w:t xml:space="preserve">Васильевой, разработанной на основе ФГОС ДО. </w:t>
      </w:r>
    </w:p>
    <w:p w:rsidR="00D44A20" w:rsidRDefault="00D44A20" w:rsidP="00D44A20">
      <w:pPr>
        <w:pStyle w:val="a6"/>
        <w:tabs>
          <w:tab w:val="left" w:pos="959"/>
        </w:tabs>
        <w:jc w:val="both"/>
        <w:rPr>
          <w:rFonts w:ascii="Times New Roman" w:hAnsi="Times New Roman" w:cs="Times New Roman"/>
          <w:bCs/>
          <w:sz w:val="28"/>
          <w:szCs w:val="20"/>
          <w:lang w:eastAsia="en-US"/>
        </w:rPr>
      </w:pPr>
      <w:r>
        <w:rPr>
          <w:rFonts w:ascii="Times New Roman" w:hAnsi="Times New Roman" w:cs="Times New Roman"/>
          <w:bCs/>
          <w:sz w:val="28"/>
          <w:szCs w:val="20"/>
          <w:lang w:eastAsia="en-US"/>
        </w:rPr>
        <w:t>В своей работе педагогический коллектив использует такие программы, как</w:t>
      </w:r>
      <w:r w:rsidRPr="0047634C">
        <w:rPr>
          <w:rFonts w:ascii="Times New Roman" w:hAnsi="Times New Roman" w:cs="Times New Roman"/>
          <w:bCs/>
          <w:sz w:val="28"/>
          <w:szCs w:val="20"/>
          <w:lang w:eastAsia="en-US"/>
        </w:rPr>
        <w:t>:</w:t>
      </w:r>
    </w:p>
    <w:p w:rsidR="00D44A20" w:rsidRPr="0047634C" w:rsidRDefault="00D44A20" w:rsidP="00D44A20">
      <w:pPr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Pr="0047634C">
        <w:rPr>
          <w:rFonts w:ascii="Times New Roman" w:eastAsia="Courier New" w:hAnsi="Times New Roman" w:cs="Times New Roman"/>
          <w:sz w:val="28"/>
          <w:szCs w:val="28"/>
        </w:rPr>
        <w:t>Авторская программа физкультурно-оздоровительной работы «Расти здоровым, малыш!»;</w:t>
      </w:r>
    </w:p>
    <w:p w:rsidR="00D44A20" w:rsidRDefault="00D44A20" w:rsidP="00D44A20">
      <w:pPr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47634C">
        <w:rPr>
          <w:rFonts w:ascii="Times New Roman" w:eastAsia="Courier New" w:hAnsi="Times New Roman" w:cs="Times New Roman"/>
          <w:sz w:val="28"/>
          <w:szCs w:val="28"/>
        </w:rPr>
        <w:t>Парциальная программа художественного воспитания и развития детей в возрасте от 2 до 7 лет «Цветные ладошки» И.А. Лыкова;</w:t>
      </w:r>
    </w:p>
    <w:p w:rsidR="00D44A20" w:rsidRDefault="00D44A20" w:rsidP="00D44A20">
      <w:pPr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- </w:t>
      </w:r>
      <w:r w:rsidRPr="0047634C">
        <w:rPr>
          <w:rFonts w:ascii="Times New Roman" w:eastAsia="Courier New" w:hAnsi="Times New Roman" w:cs="Times New Roman"/>
          <w:sz w:val="28"/>
          <w:szCs w:val="28"/>
        </w:rPr>
        <w:t>Парциальная программа «Приобщение детей к истокам русской народной культуры» под редакцией О.Л.Князевой, М.Д. Маханевой;</w:t>
      </w:r>
    </w:p>
    <w:p w:rsidR="00DC5134" w:rsidRPr="00D44A20" w:rsidRDefault="00DC5134" w:rsidP="00D44A20">
      <w:pPr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течение дня включает три блока</w:t>
      </w:r>
      <w:r w:rsidRPr="00DC5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134" w:rsidRDefault="00DC5134" w:rsidP="005864E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утренний образовательный (с 7.00 до 9.00)  - взаимодействие с родителями, самостоятельная деятельность детей, образовательная деятельностью</w:t>
      </w:r>
    </w:p>
    <w:p w:rsidR="00DC5134" w:rsidRDefault="00DC5134" w:rsidP="005864E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развивающий (с 9.00 до 11.00) - образовательная деятельность, осуществляемая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</w:t>
      </w:r>
    </w:p>
    <w:p w:rsidR="00DC5134" w:rsidRDefault="00DC5134" w:rsidP="005864E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вечерний образовательный (с 15.00 до 17.30) - самостоятельная деятельность детей, взаимодействие с родителями, образовательная деятельность.</w:t>
      </w:r>
    </w:p>
    <w:p w:rsidR="000438EE" w:rsidRDefault="000438EE" w:rsidP="00043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A20">
        <w:rPr>
          <w:rFonts w:ascii="Times New Roman" w:hAnsi="Times New Roman" w:cs="Times New Roman"/>
          <w:sz w:val="28"/>
          <w:szCs w:val="28"/>
        </w:rPr>
        <w:t>Ежегодно  в  ДОУ  проводится  мониторинг детского развития,  который осуществляется с целью выявления индивидуальных особенностей развития каждого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8EE">
        <w:rPr>
          <w:rFonts w:ascii="Times New Roman" w:hAnsi="Times New Roman" w:cs="Times New Roman"/>
          <w:sz w:val="28"/>
          <w:szCs w:val="28"/>
        </w:rPr>
        <w:t>Решением педагогического коллектива было решено с целью выявления уровня развития воспитанников в течении года использовать:</w:t>
      </w:r>
    </w:p>
    <w:p w:rsidR="000438EE" w:rsidRDefault="000438EE" w:rsidP="0004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8EE">
        <w:rPr>
          <w:rFonts w:ascii="Times New Roman" w:hAnsi="Times New Roman" w:cs="Times New Roman"/>
          <w:sz w:val="28"/>
          <w:szCs w:val="28"/>
        </w:rPr>
        <w:t>Показатели нервно-психического развития детей раннего возраста Н.М. Аксариной, К.Л. Печорой, Г.В. Пантюхиной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EE" w:rsidRPr="000438EE" w:rsidRDefault="000438EE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lastRenderedPageBreak/>
        <w:t xml:space="preserve">- </w:t>
      </w:r>
      <w:r w:rsidRPr="000438EE">
        <w:rPr>
          <w:rFonts w:ascii="Times New Roman" w:hAnsi="Times New Roman" w:cs="Times New Roman"/>
          <w:bCs/>
          <w:sz w:val="28"/>
          <w:szCs w:val="20"/>
        </w:rPr>
        <w:t>Экспресс-анализ и оценка детской деятельности О. А.Сафонова</w:t>
      </w:r>
    </w:p>
    <w:p w:rsidR="000438EE" w:rsidRPr="000438EE" w:rsidRDefault="000438EE" w:rsidP="00284DB0">
      <w:pPr>
        <w:pStyle w:val="a6"/>
        <w:tabs>
          <w:tab w:val="left" w:pos="1101"/>
        </w:tabs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438EE">
        <w:rPr>
          <w:rFonts w:ascii="Times New Roman" w:hAnsi="Times New Roman" w:cs="Times New Roman"/>
          <w:sz w:val="28"/>
          <w:szCs w:val="20"/>
        </w:rPr>
        <w:t xml:space="preserve">Методика </w:t>
      </w:r>
      <w:r w:rsidRPr="000438EE">
        <w:rPr>
          <w:rFonts w:ascii="Times New Roman" w:hAnsi="Times New Roman" w:cs="Times New Roman"/>
          <w:sz w:val="28"/>
          <w:szCs w:val="20"/>
          <w:vertAlign w:val="superscript"/>
        </w:rPr>
        <w:t xml:space="preserve"> </w:t>
      </w:r>
      <w:r w:rsidRPr="000438EE">
        <w:rPr>
          <w:rFonts w:ascii="Times New Roman" w:hAnsi="Times New Roman" w:cs="Times New Roman"/>
          <w:sz w:val="28"/>
          <w:szCs w:val="20"/>
        </w:rPr>
        <w:t>«Нормативные карты возрастного развития дошкольников» Н.А. Короткова, П.Г. Нежнов.</w:t>
      </w:r>
    </w:p>
    <w:p w:rsidR="000438EE" w:rsidRPr="000438EE" w:rsidRDefault="000438EE" w:rsidP="000438EE">
      <w:pPr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"/>
        <w:gridCol w:w="851"/>
        <w:gridCol w:w="850"/>
        <w:gridCol w:w="851"/>
        <w:gridCol w:w="850"/>
        <w:gridCol w:w="993"/>
        <w:gridCol w:w="992"/>
        <w:gridCol w:w="992"/>
        <w:gridCol w:w="851"/>
        <w:gridCol w:w="850"/>
      </w:tblGrid>
      <w:tr w:rsidR="000438EE" w:rsidRPr="0000262A" w:rsidTr="000438EE">
        <w:trPr>
          <w:cantSplit/>
          <w:trHeight w:val="1532"/>
        </w:trPr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851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851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850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993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</w:tc>
        <w:tc>
          <w:tcPr>
            <w:tcW w:w="992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992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851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850" w:type="dxa"/>
            <w:textDirection w:val="btLr"/>
          </w:tcPr>
          <w:p w:rsidR="000438EE" w:rsidRPr="000C065B" w:rsidRDefault="000438EE" w:rsidP="001F13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0438EE" w:rsidRPr="000C065B" w:rsidTr="000438EE"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Высокий уровень развития</w:t>
            </w:r>
          </w:p>
        </w:tc>
        <w:tc>
          <w:tcPr>
            <w:tcW w:w="708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993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 xml:space="preserve"> 9%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sz w:val="18"/>
                <w:szCs w:val="18"/>
              </w:rPr>
            </w:pPr>
          </w:p>
        </w:tc>
      </w:tr>
      <w:tr w:rsidR="000438EE" w:rsidRPr="000C065B" w:rsidTr="000438EE"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Уровень развития выше среднего</w:t>
            </w:r>
          </w:p>
        </w:tc>
        <w:tc>
          <w:tcPr>
            <w:tcW w:w="708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14 %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993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sz w:val="18"/>
                <w:szCs w:val="18"/>
              </w:rPr>
            </w:pPr>
          </w:p>
        </w:tc>
      </w:tr>
      <w:tr w:rsidR="000438EE" w:rsidRPr="000C065B" w:rsidTr="000438EE"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Средний уровень развития</w:t>
            </w:r>
          </w:p>
        </w:tc>
        <w:tc>
          <w:tcPr>
            <w:tcW w:w="708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993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sz w:val="18"/>
                <w:szCs w:val="18"/>
              </w:rPr>
            </w:pPr>
            <w:r w:rsidRPr="000C065B">
              <w:rPr>
                <w:sz w:val="18"/>
                <w:szCs w:val="18"/>
              </w:rPr>
              <w:t>100%</w:t>
            </w:r>
          </w:p>
        </w:tc>
      </w:tr>
      <w:tr w:rsidR="000438EE" w:rsidRPr="000C065B" w:rsidTr="000438EE"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Требуется корректирующая работа</w:t>
            </w:r>
          </w:p>
        </w:tc>
        <w:tc>
          <w:tcPr>
            <w:tcW w:w="708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sz w:val="18"/>
                <w:szCs w:val="18"/>
              </w:rPr>
            </w:pPr>
          </w:p>
        </w:tc>
      </w:tr>
      <w:tr w:rsidR="000438EE" w:rsidRPr="000C065B" w:rsidTr="000438EE">
        <w:tc>
          <w:tcPr>
            <w:tcW w:w="1135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65B">
              <w:rPr>
                <w:rFonts w:ascii="Times New Roman" w:hAnsi="Times New Roman" w:cs="Times New Roman"/>
                <w:sz w:val="18"/>
                <w:szCs w:val="18"/>
              </w:rPr>
              <w:t>Требуется внимание специалиста</w:t>
            </w:r>
          </w:p>
        </w:tc>
        <w:tc>
          <w:tcPr>
            <w:tcW w:w="708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38EE" w:rsidRPr="000C065B" w:rsidRDefault="000438EE" w:rsidP="001F1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38EE" w:rsidRPr="000C065B" w:rsidRDefault="000438EE" w:rsidP="001F137A">
            <w:pPr>
              <w:rPr>
                <w:sz w:val="18"/>
                <w:szCs w:val="18"/>
              </w:rPr>
            </w:pPr>
          </w:p>
        </w:tc>
      </w:tr>
    </w:tbl>
    <w:p w:rsidR="00284DB0" w:rsidRDefault="00284DB0" w:rsidP="00284DB0">
      <w:pPr>
        <w:spacing w:after="5" w:line="248" w:lineRule="auto"/>
        <w:ind w:left="-220" w:right="-215"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5B" w:rsidRDefault="000C065B" w:rsidP="00284DB0">
      <w:pPr>
        <w:spacing w:after="5" w:line="248" w:lineRule="auto"/>
        <w:ind w:left="-220" w:right="-215"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5B"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выпускники  ДОУ хорошо осваивают программу; уровень их подготовки соответствует требованиям, предъявляемым к дошкольникам.</w:t>
      </w:r>
      <w:r w:rsidR="00530809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показал, что сложились условия и потенциальные возможности для дальнейшего развития учреждения.</w:t>
      </w:r>
    </w:p>
    <w:p w:rsidR="00530809" w:rsidRPr="00530809" w:rsidRDefault="00530809" w:rsidP="00284DB0">
      <w:pPr>
        <w:spacing w:after="5" w:line="2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E71" w:rsidRPr="00530809" w:rsidRDefault="00530809" w:rsidP="00284DB0">
      <w:pPr>
        <w:ind w:left="-220" w:firstLin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09">
        <w:rPr>
          <w:rFonts w:ascii="Times New Roman" w:hAnsi="Times New Roman" w:cs="Times New Roman"/>
          <w:b/>
          <w:sz w:val="28"/>
          <w:szCs w:val="28"/>
        </w:rPr>
        <w:t>3. Концепция развития ДОУ</w:t>
      </w:r>
    </w:p>
    <w:p w:rsidR="008C6747" w:rsidRDefault="00075F52" w:rsidP="00284DB0">
      <w:pPr>
        <w:ind w:left="-220" w:right="-2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 программы</w:t>
      </w:r>
      <w:r w:rsidRPr="00075F5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1F61">
        <w:rPr>
          <w:rFonts w:ascii="Times New Roman" w:hAnsi="Times New Roman" w:cs="Times New Roman"/>
          <w:sz w:val="28"/>
          <w:szCs w:val="28"/>
        </w:rPr>
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F52" w:rsidRDefault="00075F52" w:rsidP="00284DB0">
      <w:pPr>
        <w:ind w:left="-540" w:right="-621"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C6165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95054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системы управления качеством образования дошкольников, путем введения</w:t>
      </w:r>
      <w:r w:rsidRPr="00F95054">
        <w:rPr>
          <w:rFonts w:ascii="Times New Roman" w:hAnsi="Times New Roman" w:cs="Times New Roman"/>
          <w:sz w:val="28"/>
          <w:szCs w:val="28"/>
        </w:rPr>
        <w:t>:</w:t>
      </w:r>
    </w:p>
    <w:p w:rsidR="00F95054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новых образовательных технологий ( проектная деятельность, </w:t>
      </w:r>
      <w:r w:rsidRPr="00F950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Pr="00F950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для детей и воспитателей, исследовательская деятельность)</w:t>
      </w:r>
    </w:p>
    <w:p w:rsidR="00F95054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совместного образования детей инвалидов и здоровых детей в группах ДОУ (инклюзивное образование)</w:t>
      </w:r>
    </w:p>
    <w:p w:rsidR="00F95054" w:rsidRPr="00F95054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методического и дидактического обеспечения, внедрение информационных технологий в образовательный и управленческий процесс</w:t>
      </w:r>
    </w:p>
    <w:p w:rsidR="00F95054" w:rsidRPr="00F95054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52" w:rsidRPr="001B1F61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F52" w:rsidRPr="001B1F61">
        <w:rPr>
          <w:rFonts w:ascii="Times New Roman" w:hAnsi="Times New Roman" w:cs="Times New Roman"/>
          <w:sz w:val="28"/>
          <w:szCs w:val="28"/>
        </w:rPr>
        <w:t>Охрана и укрепление здоровья детей, обеспечение их физического, психического здоровья и эмоционального благополучия</w:t>
      </w:r>
    </w:p>
    <w:p w:rsidR="00075F52" w:rsidRPr="001B1F61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F52" w:rsidRPr="001B1F61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и программного обеспечения</w:t>
      </w:r>
    </w:p>
    <w:p w:rsidR="00075F52" w:rsidRPr="001B1F61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5F52" w:rsidRPr="001B1F61">
        <w:rPr>
          <w:rFonts w:ascii="Times New Roman" w:hAnsi="Times New Roman" w:cs="Times New Roman"/>
          <w:sz w:val="28"/>
          <w:szCs w:val="28"/>
        </w:rPr>
        <w:t>Совершенствование содержания и форм взаимодействия детского сада и семьи с учетом индивидуальных особенностей и потребностей родителей воспитанников</w:t>
      </w:r>
    </w:p>
    <w:p w:rsidR="00F95054" w:rsidRPr="001B1F61" w:rsidRDefault="00F95054" w:rsidP="0028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5F52" w:rsidRPr="001B1F61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квалификации педагогов и их профессиональной компетентности</w:t>
      </w:r>
    </w:p>
    <w:p w:rsidR="00075F52" w:rsidRDefault="00AF0A3D" w:rsidP="00284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к реализации Программы развития</w:t>
      </w:r>
    </w:p>
    <w:p w:rsidR="00AF0A3D" w:rsidRPr="00327651" w:rsidRDefault="00AF0A3D" w:rsidP="00284DB0">
      <w:pPr>
        <w:pStyle w:val="80"/>
        <w:shd w:val="clear" w:color="auto" w:fill="auto"/>
        <w:tabs>
          <w:tab w:val="left" w:pos="0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80pt"/>
          <w:rFonts w:ascii="Times New Roman" w:hAnsi="Times New Roman" w:cs="Times New Roman"/>
          <w:b/>
          <w:sz w:val="28"/>
          <w:szCs w:val="28"/>
        </w:rPr>
        <w:t xml:space="preserve">- </w:t>
      </w:r>
      <w:r w:rsidRPr="00D7445A">
        <w:rPr>
          <w:rStyle w:val="80pt"/>
          <w:rFonts w:ascii="Times New Roman" w:hAnsi="Times New Roman" w:cs="Times New Roman"/>
          <w:b/>
          <w:sz w:val="28"/>
          <w:szCs w:val="28"/>
        </w:rPr>
        <w:t>принцип развивающего образования</w:t>
      </w:r>
      <w:r w:rsidRPr="00327651">
        <w:rPr>
          <w:rFonts w:ascii="Times New Roman" w:hAnsi="Times New Roman" w:cs="Times New Roman"/>
          <w:sz w:val="28"/>
          <w:szCs w:val="28"/>
        </w:rPr>
        <w:t xml:space="preserve"> предполагает, что образо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вательное содержание предъявляется ребенку с учетом его актуальных и потенциальных возможностей усвоения этого содержания и совер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шения им тех или иных действий, с учетом его интересов, склонностей и способностей. Данный принцип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работу педагога в </w:t>
      </w:r>
      <w:r w:rsidRPr="00327651">
        <w:rPr>
          <w:rFonts w:ascii="Times New Roman" w:hAnsi="Times New Roman" w:cs="Times New Roman"/>
          <w:sz w:val="28"/>
          <w:szCs w:val="28"/>
        </w:rPr>
        <w:t>зоне ближайшего развития ребенка, что способствует развитию, т.е. реали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зации как явных, так и скрытых возможностей ребенка;</w:t>
      </w:r>
    </w:p>
    <w:p w:rsidR="00AF0A3D" w:rsidRPr="00327651" w:rsidRDefault="00AF0A3D" w:rsidP="00284DB0">
      <w:pPr>
        <w:pStyle w:val="80"/>
        <w:shd w:val="clear" w:color="auto" w:fill="auto"/>
        <w:tabs>
          <w:tab w:val="left" w:pos="0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8TrebuchetMS85pt0pt"/>
          <w:rFonts w:ascii="Times New Roman" w:hAnsi="Times New Roman" w:cs="Times New Roman"/>
          <w:b/>
          <w:sz w:val="28"/>
          <w:szCs w:val="28"/>
        </w:rPr>
        <w:t xml:space="preserve">- </w:t>
      </w:r>
      <w:r w:rsidRPr="00D7445A">
        <w:rPr>
          <w:rStyle w:val="8TrebuchetMS85pt0pt"/>
          <w:rFonts w:ascii="Times New Roman" w:hAnsi="Times New Roman" w:cs="Times New Roman"/>
          <w:b/>
          <w:sz w:val="28"/>
          <w:szCs w:val="28"/>
        </w:rPr>
        <w:t>принцип позитивной социализации ребенка</w:t>
      </w:r>
      <w:r w:rsidRPr="00327651">
        <w:rPr>
          <w:rStyle w:val="885pt0pt"/>
          <w:rFonts w:ascii="Times New Roman" w:hAnsi="Times New Roman" w:cs="Times New Roman"/>
          <w:sz w:val="28"/>
          <w:szCs w:val="28"/>
        </w:rPr>
        <w:t xml:space="preserve"> </w:t>
      </w:r>
      <w:r w:rsidRPr="00327651">
        <w:rPr>
          <w:rFonts w:ascii="Times New Roman" w:hAnsi="Times New Roman" w:cs="Times New Roman"/>
          <w:sz w:val="28"/>
          <w:szCs w:val="28"/>
        </w:rPr>
        <w:t>предполагает осво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ение им в процессе сотрудничества с обучающим взрослым и сверстни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ками культурных норм, средств и способов деятельности, культурных образцов поведения и общения с другими людьми;</w:t>
      </w:r>
    </w:p>
    <w:p w:rsidR="00AF0A3D" w:rsidRPr="00327651" w:rsidRDefault="00AF0A3D" w:rsidP="00284DB0">
      <w:pPr>
        <w:pStyle w:val="80"/>
        <w:shd w:val="clear" w:color="auto" w:fill="auto"/>
        <w:tabs>
          <w:tab w:val="left" w:pos="-110"/>
        </w:tabs>
        <w:spacing w:line="276" w:lineRule="auto"/>
        <w:ind w:left="142" w:hanging="252"/>
        <w:rPr>
          <w:rFonts w:ascii="Times New Roman" w:hAnsi="Times New Roman" w:cs="Times New Roman"/>
          <w:sz w:val="28"/>
          <w:szCs w:val="28"/>
        </w:rPr>
      </w:pPr>
      <w:r>
        <w:rPr>
          <w:rStyle w:val="8TrebuchetMS85pt0pt"/>
          <w:rFonts w:ascii="Times New Roman" w:hAnsi="Times New Roman" w:cs="Times New Roman"/>
          <w:b/>
          <w:sz w:val="28"/>
          <w:szCs w:val="28"/>
        </w:rPr>
        <w:t xml:space="preserve">- </w:t>
      </w:r>
      <w:r w:rsidRPr="00D7445A">
        <w:rPr>
          <w:rStyle w:val="8TrebuchetMS85pt0pt"/>
          <w:rFonts w:ascii="Times New Roman" w:hAnsi="Times New Roman" w:cs="Times New Roman"/>
          <w:b/>
          <w:sz w:val="28"/>
          <w:szCs w:val="28"/>
        </w:rPr>
        <w:t>принцип возрастной адекватности образования</w:t>
      </w:r>
      <w:r w:rsidRPr="00327651">
        <w:rPr>
          <w:rStyle w:val="885pt0pt"/>
          <w:rFonts w:ascii="Times New Roman" w:hAnsi="Times New Roman" w:cs="Times New Roman"/>
          <w:sz w:val="28"/>
          <w:szCs w:val="28"/>
        </w:rPr>
        <w:t xml:space="preserve"> </w:t>
      </w:r>
      <w:r w:rsidRPr="00327651">
        <w:rPr>
          <w:rFonts w:ascii="Times New Roman" w:hAnsi="Times New Roman" w:cs="Times New Roman"/>
          <w:sz w:val="28"/>
          <w:szCs w:val="28"/>
        </w:rPr>
        <w:t>предполагает подбор педагогом содержания и методов дошкольного образования на основе законов возраста; Важно использовать все специфические детские деятельности, опираясь на особенности возраста и психологический анализ задач развития, которые должны быть решены в дошкольном возрасте. При этом необходимо следовать психологическим законам развития ре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бенка, учитывать его индивидуальные </w:t>
      </w:r>
      <w:r w:rsidRPr="00327651">
        <w:rPr>
          <w:rFonts w:ascii="Times New Roman" w:hAnsi="Times New Roman" w:cs="Times New Roman"/>
          <w:sz w:val="28"/>
          <w:szCs w:val="28"/>
        </w:rPr>
        <w:lastRenderedPageBreak/>
        <w:t>интересы, особенности и склонности;</w:t>
      </w:r>
    </w:p>
    <w:p w:rsidR="00AF0A3D" w:rsidRDefault="00AF0A3D" w:rsidP="00284DB0">
      <w:pPr>
        <w:pStyle w:val="80"/>
        <w:shd w:val="clear" w:color="auto" w:fill="auto"/>
        <w:tabs>
          <w:tab w:val="left" w:pos="-110"/>
        </w:tabs>
        <w:spacing w:line="276" w:lineRule="auto"/>
        <w:ind w:left="142" w:hanging="252"/>
        <w:rPr>
          <w:rStyle w:val="810pt0pt"/>
          <w:rFonts w:ascii="Times New Roman" w:hAnsi="Times New Roman" w:cs="Times New Roman"/>
          <w:sz w:val="28"/>
          <w:szCs w:val="28"/>
        </w:rPr>
      </w:pPr>
      <w:r>
        <w:rPr>
          <w:rStyle w:val="8TrebuchetMS85pt0pt"/>
          <w:rFonts w:ascii="Times New Roman" w:hAnsi="Times New Roman" w:cs="Times New Roman"/>
          <w:b/>
          <w:sz w:val="28"/>
          <w:szCs w:val="28"/>
        </w:rPr>
        <w:t xml:space="preserve">- </w:t>
      </w:r>
      <w:r w:rsidRPr="00D7445A">
        <w:rPr>
          <w:rStyle w:val="8TrebuchetMS85pt0pt"/>
          <w:rFonts w:ascii="Times New Roman" w:hAnsi="Times New Roman" w:cs="Times New Roman"/>
          <w:b/>
          <w:sz w:val="28"/>
          <w:szCs w:val="28"/>
        </w:rPr>
        <w:t>принцип личностно-ориентированного взаимодействия</w:t>
      </w:r>
      <w:r w:rsidRPr="00D7445A">
        <w:rPr>
          <w:rStyle w:val="885pt0pt"/>
          <w:rFonts w:ascii="Times New Roman" w:hAnsi="Times New Roman" w:cs="Times New Roman"/>
          <w:b/>
          <w:sz w:val="28"/>
          <w:szCs w:val="28"/>
        </w:rPr>
        <w:t xml:space="preserve">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с </w:t>
      </w:r>
      <w:r w:rsidRPr="00327651">
        <w:rPr>
          <w:rFonts w:ascii="Times New Roman" w:hAnsi="Times New Roman" w:cs="Times New Roman"/>
          <w:sz w:val="28"/>
          <w:szCs w:val="28"/>
        </w:rPr>
        <w:t>детьми находится в центре образования детей дошкольного возраста. Способ меж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личностного взаимодействия чрезвычайно важный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компонент </w:t>
      </w:r>
      <w:r w:rsidRPr="00327651">
        <w:rPr>
          <w:rFonts w:ascii="Times New Roman" w:hAnsi="Times New Roman" w:cs="Times New Roman"/>
          <w:sz w:val="28"/>
          <w:szCs w:val="28"/>
        </w:rPr>
        <w:t>образова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тельной среды, определяется, прежде всего, тем, как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>строятся взаимоотноше</w:t>
      </w:r>
      <w:r w:rsidRPr="00327651">
        <w:rPr>
          <w:rFonts w:ascii="Times New Roman" w:hAnsi="Times New Roman" w:cs="Times New Roman"/>
          <w:sz w:val="28"/>
          <w:szCs w:val="28"/>
        </w:rPr>
        <w:t xml:space="preserve">ния между педагогами и детьми. Обычно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воспитатели, анализирующие </w:t>
      </w:r>
      <w:r w:rsidRPr="00327651">
        <w:rPr>
          <w:rFonts w:ascii="Times New Roman" w:hAnsi="Times New Roman" w:cs="Times New Roman"/>
          <w:sz w:val="28"/>
          <w:szCs w:val="28"/>
        </w:rPr>
        <w:t xml:space="preserve">свое общение с детьми, акцентируют внимание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на его содержании, </w:t>
      </w:r>
      <w:r w:rsidRPr="00327651">
        <w:rPr>
          <w:rStyle w:val="885pt0pt"/>
          <w:rFonts w:ascii="Times New Roman" w:hAnsi="Times New Roman" w:cs="Times New Roman"/>
          <w:sz w:val="28"/>
          <w:szCs w:val="28"/>
        </w:rPr>
        <w:t xml:space="preserve">т.е.  </w:t>
      </w:r>
      <w:r w:rsidRPr="00327651">
        <w:rPr>
          <w:rFonts w:ascii="Times New Roman" w:hAnsi="Times New Roman" w:cs="Times New Roman"/>
          <w:sz w:val="28"/>
          <w:szCs w:val="28"/>
        </w:rPr>
        <w:t xml:space="preserve">на том, о чем они говорят с детьми, и упускают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из виду </w:t>
      </w:r>
      <w:r w:rsidRPr="00327651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общения, </w:t>
      </w:r>
      <w:r w:rsidRPr="00327651">
        <w:rPr>
          <w:rFonts w:ascii="Times New Roman" w:hAnsi="Times New Roman" w:cs="Times New Roman"/>
          <w:sz w:val="28"/>
          <w:szCs w:val="28"/>
        </w:rPr>
        <w:t xml:space="preserve">— как они это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делают. </w:t>
      </w:r>
      <w:r w:rsidRPr="00327651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AF0A3D">
        <w:rPr>
          <w:rStyle w:val="8TrebuchetMS85pt0pt"/>
          <w:rFonts w:ascii="Times New Roman" w:hAnsi="Times New Roman" w:cs="Times New Roman"/>
          <w:i w:val="0"/>
          <w:sz w:val="28"/>
          <w:szCs w:val="28"/>
        </w:rPr>
        <w:t>форма</w:t>
      </w:r>
      <w:r w:rsidRPr="00AF0A3D">
        <w:rPr>
          <w:rStyle w:val="885pt0pt"/>
          <w:rFonts w:ascii="Times New Roman" w:hAnsi="Times New Roman" w:cs="Times New Roman"/>
          <w:i/>
          <w:sz w:val="28"/>
          <w:szCs w:val="28"/>
        </w:rPr>
        <w:t xml:space="preserve">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взаимодействия педагога с детьми не в </w:t>
      </w:r>
      <w:r w:rsidRPr="00327651">
        <w:rPr>
          <w:rFonts w:ascii="Times New Roman" w:hAnsi="Times New Roman" w:cs="Times New Roman"/>
          <w:sz w:val="28"/>
          <w:szCs w:val="28"/>
        </w:rPr>
        <w:t xml:space="preserve">меньшей степени, чем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содержание, определяет личностно-ориентированный </w:t>
      </w:r>
      <w:r w:rsidRPr="00327651">
        <w:rPr>
          <w:rFonts w:ascii="Times New Roman" w:hAnsi="Times New Roman" w:cs="Times New Roman"/>
          <w:sz w:val="28"/>
          <w:szCs w:val="28"/>
        </w:rPr>
        <w:t xml:space="preserve">характер этого взаимодействия.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В </w:t>
      </w:r>
      <w:r w:rsidRPr="00327651">
        <w:rPr>
          <w:rFonts w:ascii="Times New Roman" w:hAnsi="Times New Roman" w:cs="Times New Roman"/>
          <w:sz w:val="28"/>
          <w:szCs w:val="28"/>
        </w:rPr>
        <w:t xml:space="preserve">соответствии с этим воспитатели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предоставляют детям </w:t>
      </w:r>
      <w:r w:rsidRPr="00AF0A3D">
        <w:rPr>
          <w:rStyle w:val="8105pt-1pt"/>
          <w:rFonts w:ascii="Times New Roman" w:hAnsi="Times New Roman" w:cs="Times New Roman"/>
          <w:i w:val="0"/>
          <w:sz w:val="28"/>
          <w:szCs w:val="28"/>
        </w:rPr>
        <w:t>право выбора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 и учитывают </w:t>
      </w:r>
      <w:r w:rsidRPr="00327651">
        <w:rPr>
          <w:rFonts w:ascii="Times New Roman" w:hAnsi="Times New Roman" w:cs="Times New Roman"/>
          <w:sz w:val="28"/>
          <w:szCs w:val="28"/>
        </w:rPr>
        <w:t xml:space="preserve">их </w:t>
      </w:r>
      <w:r w:rsidRPr="00AF0A3D">
        <w:rPr>
          <w:rStyle w:val="8TrebuchetMS85pt0pt"/>
          <w:rFonts w:ascii="Times New Roman" w:hAnsi="Times New Roman" w:cs="Times New Roman"/>
          <w:i w:val="0"/>
          <w:sz w:val="28"/>
          <w:szCs w:val="28"/>
        </w:rPr>
        <w:t>интересы</w:t>
      </w:r>
      <w:r w:rsidRPr="00AF0A3D">
        <w:rPr>
          <w:rStyle w:val="885pt0pt"/>
          <w:rFonts w:ascii="Times New Roman" w:hAnsi="Times New Roman" w:cs="Times New Roman"/>
          <w:i/>
          <w:sz w:val="28"/>
          <w:szCs w:val="28"/>
        </w:rPr>
        <w:t xml:space="preserve"> </w:t>
      </w:r>
      <w:r w:rsidRPr="00AF0A3D">
        <w:rPr>
          <w:rFonts w:ascii="Times New Roman" w:hAnsi="Times New Roman" w:cs="Times New Roman"/>
          <w:sz w:val="28"/>
          <w:szCs w:val="28"/>
        </w:rPr>
        <w:t>и</w:t>
      </w:r>
      <w:r w:rsidRPr="00AF0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A3D">
        <w:rPr>
          <w:rStyle w:val="8TrebuchetMS85pt0pt"/>
          <w:rFonts w:ascii="Times New Roman" w:hAnsi="Times New Roman" w:cs="Times New Roman"/>
          <w:i w:val="0"/>
          <w:sz w:val="28"/>
          <w:szCs w:val="28"/>
        </w:rPr>
        <w:t>потребности</w:t>
      </w:r>
      <w:r w:rsidRPr="00327651">
        <w:rPr>
          <w:rStyle w:val="8TrebuchetMS85pt0pt"/>
          <w:rFonts w:ascii="Times New Roman" w:hAnsi="Times New Roman" w:cs="Times New Roman"/>
          <w:sz w:val="28"/>
          <w:szCs w:val="28"/>
        </w:rPr>
        <w:t>.</w:t>
      </w:r>
      <w:r w:rsidRPr="00327651">
        <w:rPr>
          <w:rStyle w:val="885pt0pt"/>
          <w:rFonts w:ascii="Times New Roman" w:hAnsi="Times New Roman" w:cs="Times New Roman"/>
          <w:sz w:val="28"/>
          <w:szCs w:val="28"/>
        </w:rPr>
        <w:t xml:space="preserve">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Рассматривая </w:t>
      </w:r>
      <w:r w:rsidRPr="00327651">
        <w:rPr>
          <w:rFonts w:ascii="Times New Roman" w:hAnsi="Times New Roman" w:cs="Times New Roman"/>
          <w:sz w:val="28"/>
          <w:szCs w:val="28"/>
        </w:rPr>
        <w:t xml:space="preserve">детей   как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равноценных </w:t>
      </w:r>
      <w:r w:rsidRPr="00327651">
        <w:rPr>
          <w:rFonts w:ascii="Times New Roman" w:hAnsi="Times New Roman" w:cs="Times New Roman"/>
          <w:sz w:val="28"/>
          <w:szCs w:val="28"/>
        </w:rPr>
        <w:t>партне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ров, воспитатель уважает в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каждом из них право на индивидуальную </w:t>
      </w:r>
      <w:r w:rsidRPr="00327651">
        <w:rPr>
          <w:rFonts w:ascii="Times New Roman" w:hAnsi="Times New Roman" w:cs="Times New Roman"/>
          <w:sz w:val="28"/>
          <w:szCs w:val="28"/>
        </w:rPr>
        <w:t xml:space="preserve">точку зрения, самостоятельный выбор.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Поэтому, общаясь с  детьми  </w:t>
      </w:r>
      <w:r w:rsidRPr="00327651">
        <w:rPr>
          <w:rFonts w:ascii="Times New Roman" w:hAnsi="Times New Roman" w:cs="Times New Roman"/>
          <w:sz w:val="28"/>
          <w:szCs w:val="28"/>
        </w:rPr>
        <w:t>предостав</w:t>
      </w:r>
      <w:r w:rsidRPr="00327651">
        <w:rPr>
          <w:rFonts w:ascii="Times New Roman" w:hAnsi="Times New Roman" w:cs="Times New Roman"/>
          <w:sz w:val="28"/>
          <w:szCs w:val="28"/>
        </w:rPr>
        <w:softHyphen/>
        <w:t xml:space="preserve">ляет им не универсальный образец для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>подражания</w:t>
      </w:r>
      <w:r w:rsidRPr="00327651">
        <w:rPr>
          <w:rStyle w:val="810pt0pt1"/>
          <w:rFonts w:ascii="Times New Roman" w:hAnsi="Times New Roman" w:cs="Times New Roman"/>
          <w:sz w:val="28"/>
          <w:szCs w:val="28"/>
        </w:rPr>
        <w:t>;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 предоставленное  </w:t>
      </w:r>
      <w:r w:rsidRPr="00327651">
        <w:rPr>
          <w:rFonts w:ascii="Times New Roman" w:hAnsi="Times New Roman" w:cs="Times New Roman"/>
          <w:sz w:val="28"/>
          <w:szCs w:val="28"/>
        </w:rPr>
        <w:t xml:space="preserve">поле выбора, т.е. диапазон одинаково принятых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в культуре форм </w:t>
      </w:r>
      <w:r w:rsidRPr="00327651">
        <w:rPr>
          <w:rFonts w:ascii="Times New Roman" w:hAnsi="Times New Roman" w:cs="Times New Roman"/>
          <w:sz w:val="28"/>
          <w:szCs w:val="28"/>
        </w:rPr>
        <w:t xml:space="preserve">поведения, и каждый ребенок находит свой собственный,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адекватный </w:t>
      </w:r>
      <w:r w:rsidRPr="00327651">
        <w:rPr>
          <w:rStyle w:val="885pt0pt"/>
          <w:rFonts w:ascii="Times New Roman" w:hAnsi="Times New Roman" w:cs="Times New Roman"/>
          <w:sz w:val="28"/>
          <w:szCs w:val="28"/>
        </w:rPr>
        <w:t xml:space="preserve">его индивидуальным </w:t>
      </w:r>
      <w:r w:rsidRPr="00327651">
        <w:rPr>
          <w:rFonts w:ascii="Times New Roman" w:hAnsi="Times New Roman" w:cs="Times New Roman"/>
          <w:sz w:val="28"/>
          <w:szCs w:val="28"/>
        </w:rPr>
        <w:t xml:space="preserve">особенностям стиль поведения. Тем самым;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усвоение культурных </w:t>
      </w:r>
      <w:r w:rsidRPr="00327651">
        <w:rPr>
          <w:rFonts w:ascii="Times New Roman" w:hAnsi="Times New Roman" w:cs="Times New Roman"/>
          <w:sz w:val="28"/>
          <w:szCs w:val="28"/>
        </w:rPr>
        <w:t xml:space="preserve">норм не противоречит развитию у детей творческой и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активной </w:t>
      </w:r>
      <w:r w:rsidRPr="00327651">
        <w:rPr>
          <w:rFonts w:ascii="Times New Roman" w:hAnsi="Times New Roman" w:cs="Times New Roman"/>
          <w:sz w:val="28"/>
          <w:szCs w:val="28"/>
        </w:rPr>
        <w:t xml:space="preserve">«индивидуальности. </w:t>
      </w:r>
      <w:r w:rsidRPr="00AF0A3D">
        <w:rPr>
          <w:rStyle w:val="8TrebuchetMS85pt0pt"/>
          <w:rFonts w:ascii="Times New Roman" w:hAnsi="Times New Roman" w:cs="Times New Roman"/>
          <w:i w:val="0"/>
          <w:sz w:val="28"/>
          <w:szCs w:val="28"/>
        </w:rPr>
        <w:t>Активность</w:t>
      </w:r>
      <w:r w:rsidRPr="00AF0A3D">
        <w:rPr>
          <w:rStyle w:val="885pt0pt"/>
          <w:rFonts w:ascii="Times New Roman" w:hAnsi="Times New Roman" w:cs="Times New Roman"/>
          <w:i/>
          <w:sz w:val="28"/>
          <w:szCs w:val="28"/>
        </w:rPr>
        <w:t xml:space="preserve"> </w:t>
      </w:r>
      <w:r w:rsidRPr="00D7445A">
        <w:rPr>
          <w:rFonts w:ascii="Times New Roman" w:hAnsi="Times New Roman" w:cs="Times New Roman"/>
          <w:sz w:val="28"/>
          <w:szCs w:val="28"/>
        </w:rPr>
        <w:t xml:space="preserve">ребенка выходит далеко за </w:t>
      </w:r>
      <w:r w:rsidRPr="00D7445A">
        <w:rPr>
          <w:rStyle w:val="810pt0pt"/>
          <w:rFonts w:ascii="Times New Roman" w:hAnsi="Times New Roman" w:cs="Times New Roman"/>
          <w:sz w:val="28"/>
          <w:szCs w:val="28"/>
        </w:rPr>
        <w:t xml:space="preserve">пределы усвоения взрослого </w:t>
      </w:r>
      <w:r w:rsidRPr="00D7445A">
        <w:rPr>
          <w:rFonts w:ascii="Times New Roman" w:hAnsi="Times New Roman" w:cs="Times New Roman"/>
          <w:sz w:val="28"/>
          <w:szCs w:val="28"/>
        </w:rPr>
        <w:t xml:space="preserve">опыта и рассматривается как накопление </w:t>
      </w:r>
      <w:r w:rsidRPr="00AF0A3D">
        <w:rPr>
          <w:rStyle w:val="8TrebuchetMS85pt0pt"/>
          <w:rFonts w:ascii="Times New Roman" w:hAnsi="Times New Roman" w:cs="Times New Roman"/>
          <w:i w:val="0"/>
          <w:sz w:val="28"/>
          <w:szCs w:val="28"/>
        </w:rPr>
        <w:t>личного опыта</w:t>
      </w:r>
      <w:r w:rsidRPr="00D7445A">
        <w:rPr>
          <w:rStyle w:val="885pt0pt"/>
          <w:rFonts w:ascii="Times New Roman" w:hAnsi="Times New Roman" w:cs="Times New Roman"/>
          <w:sz w:val="28"/>
          <w:szCs w:val="28"/>
        </w:rPr>
        <w:t xml:space="preserve"> в п</w:t>
      </w:r>
      <w:r w:rsidRPr="00D7445A">
        <w:rPr>
          <w:rStyle w:val="810pt0pt"/>
          <w:rFonts w:ascii="Times New Roman" w:hAnsi="Times New Roman" w:cs="Times New Roman"/>
          <w:sz w:val="28"/>
          <w:szCs w:val="28"/>
        </w:rPr>
        <w:t xml:space="preserve">роцессе </w:t>
      </w:r>
      <w:r w:rsidRPr="00D7445A">
        <w:rPr>
          <w:rFonts w:ascii="Times New Roman" w:hAnsi="Times New Roman" w:cs="Times New Roman"/>
          <w:sz w:val="28"/>
          <w:szCs w:val="28"/>
        </w:rPr>
        <w:t>самостоятель</w:t>
      </w:r>
      <w:r w:rsidRPr="00D7445A">
        <w:rPr>
          <w:rFonts w:ascii="Times New Roman" w:hAnsi="Times New Roman" w:cs="Times New Roman"/>
          <w:sz w:val="28"/>
          <w:szCs w:val="28"/>
        </w:rPr>
        <w:softHyphen/>
        <w:t xml:space="preserve">ного исследования и преобразования окружающего </w:t>
      </w:r>
      <w:r w:rsidRPr="00D7445A">
        <w:rPr>
          <w:rStyle w:val="810pt0pt"/>
          <w:rFonts w:ascii="Times New Roman" w:hAnsi="Times New Roman" w:cs="Times New Roman"/>
          <w:sz w:val="28"/>
          <w:szCs w:val="28"/>
        </w:rPr>
        <w:t>его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 мира;</w:t>
      </w:r>
    </w:p>
    <w:p w:rsidR="00AF0A3D" w:rsidRPr="00AF0A3D" w:rsidRDefault="00AF0A3D" w:rsidP="00284DB0">
      <w:pPr>
        <w:pStyle w:val="80"/>
        <w:shd w:val="clear" w:color="auto" w:fill="auto"/>
        <w:tabs>
          <w:tab w:val="left" w:pos="-110"/>
        </w:tabs>
        <w:spacing w:line="276" w:lineRule="auto"/>
        <w:ind w:left="142" w:hanging="252"/>
        <w:rPr>
          <w:rFonts w:ascii="Times New Roman" w:hAnsi="Times New Roman" w:cs="Times New Roman"/>
          <w:color w:val="000000"/>
          <w:spacing w:val="-12"/>
          <w:sz w:val="28"/>
          <w:szCs w:val="28"/>
          <w:shd w:val="clear" w:color="auto" w:fill="FFFFFF"/>
        </w:rPr>
      </w:pPr>
      <w:r>
        <w:rPr>
          <w:rStyle w:val="810pt0pt"/>
          <w:rFonts w:ascii="Times New Roman" w:hAnsi="Times New Roman" w:cs="Times New Roman"/>
          <w:sz w:val="28"/>
          <w:szCs w:val="28"/>
        </w:rPr>
        <w:t xml:space="preserve">- </w:t>
      </w:r>
      <w:r w:rsidRPr="00D7445A">
        <w:rPr>
          <w:rFonts w:ascii="Times New Roman" w:hAnsi="Times New Roman" w:cs="Times New Roman"/>
          <w:b/>
          <w:i/>
          <w:sz w:val="28"/>
          <w:szCs w:val="28"/>
        </w:rPr>
        <w:t>принцип индивидуализации образования</w:t>
      </w:r>
      <w:r w:rsidRPr="00D7445A">
        <w:rPr>
          <w:rStyle w:val="10FranklinGothicMedium0pt"/>
          <w:rFonts w:ascii="Times New Roman" w:hAnsi="Times New Roman" w:cs="Times New Roman"/>
          <w:sz w:val="28"/>
          <w:szCs w:val="28"/>
        </w:rPr>
        <w:t xml:space="preserve"> </w:t>
      </w:r>
      <w:r w:rsidRPr="00AF0A3D">
        <w:rPr>
          <w:rStyle w:val="10FranklinGothicMedium9pt0pt"/>
          <w:rFonts w:ascii="Times New Roman" w:hAnsi="Times New Roman" w:cs="Times New Roman"/>
          <w:i w:val="0"/>
          <w:sz w:val="28"/>
          <w:szCs w:val="28"/>
        </w:rPr>
        <w:t>в дошкольном возрасте предполагает:</w:t>
      </w:r>
    </w:p>
    <w:p w:rsidR="00771C4B" w:rsidRDefault="00AF0A3D" w:rsidP="00284DB0">
      <w:pPr>
        <w:pStyle w:val="80"/>
        <w:shd w:val="clear" w:color="auto" w:fill="auto"/>
        <w:tabs>
          <w:tab w:val="left" w:pos="-110"/>
        </w:tabs>
        <w:spacing w:line="276" w:lineRule="auto"/>
        <w:ind w:hanging="252"/>
        <w:rPr>
          <w:rFonts w:ascii="Times New Roman" w:hAnsi="Times New Roman" w:cs="Times New Roman"/>
          <w:sz w:val="28"/>
          <w:szCs w:val="28"/>
        </w:rPr>
      </w:pPr>
      <w:r w:rsidRPr="00327651">
        <w:rPr>
          <w:rFonts w:ascii="Times New Roman" w:hAnsi="Times New Roman" w:cs="Times New Roman"/>
          <w:sz w:val="28"/>
          <w:szCs w:val="28"/>
        </w:rPr>
        <w:t xml:space="preserve">постоянное наблюдение, сбор данных о ребенке, </w:t>
      </w:r>
      <w:r w:rsidRPr="00327651">
        <w:rPr>
          <w:rStyle w:val="810pt0pt"/>
          <w:rFonts w:ascii="Times New Roman" w:hAnsi="Times New Roman" w:cs="Times New Roman"/>
          <w:sz w:val="28"/>
          <w:szCs w:val="28"/>
        </w:rPr>
        <w:t xml:space="preserve">анализ </w:t>
      </w:r>
      <w:r w:rsidRPr="00327651">
        <w:rPr>
          <w:rFonts w:ascii="Times New Roman" w:hAnsi="Times New Roman" w:cs="Times New Roman"/>
          <w:sz w:val="28"/>
          <w:szCs w:val="28"/>
        </w:rPr>
        <w:t>его дея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тельности и создание индивидуальных программ развития; помощь и поддержку ребенка в сложной ситуации; предоставление ребенку возможности выбора в разных видах деятельно</w:t>
      </w:r>
      <w:r w:rsidRPr="00327651">
        <w:rPr>
          <w:rFonts w:ascii="Times New Roman" w:hAnsi="Times New Roman" w:cs="Times New Roman"/>
          <w:sz w:val="28"/>
          <w:szCs w:val="28"/>
        </w:rPr>
        <w:softHyphen/>
        <w:t>сти, акцент на инициативность, самостоятельность и личностную активность».</w:t>
      </w:r>
    </w:p>
    <w:p w:rsidR="00771C4B" w:rsidRDefault="00771C4B" w:rsidP="00284DB0">
      <w:pPr>
        <w:pStyle w:val="80"/>
        <w:shd w:val="clear" w:color="auto" w:fill="auto"/>
        <w:tabs>
          <w:tab w:val="left" w:pos="-110"/>
        </w:tabs>
        <w:spacing w:line="276" w:lineRule="auto"/>
        <w:ind w:hanging="252"/>
        <w:rPr>
          <w:rFonts w:ascii="Times New Roman" w:hAnsi="Times New Roman" w:cs="Times New Roman"/>
          <w:b/>
          <w:sz w:val="28"/>
          <w:szCs w:val="28"/>
        </w:rPr>
      </w:pPr>
      <w:r w:rsidRPr="00771C4B">
        <w:rPr>
          <w:rFonts w:ascii="Times New Roman" w:hAnsi="Times New Roman" w:cs="Times New Roman"/>
          <w:b/>
          <w:sz w:val="28"/>
          <w:szCs w:val="28"/>
        </w:rPr>
        <w:t>Модель будущего дошкольного образовательного учреждения (как желаемый результат)</w:t>
      </w:r>
    </w:p>
    <w:p w:rsidR="00242BA4" w:rsidRDefault="00242BA4" w:rsidP="00284DB0">
      <w:pPr>
        <w:pStyle w:val="a6"/>
        <w:tabs>
          <w:tab w:val="left" w:pos="-110"/>
        </w:tabs>
        <w:spacing w:line="276" w:lineRule="auto"/>
        <w:ind w:hanging="252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242BA4" w:rsidRPr="00267E9D" w:rsidRDefault="00242BA4" w:rsidP="00284DB0">
      <w:pPr>
        <w:pStyle w:val="a6"/>
        <w:tabs>
          <w:tab w:val="left" w:pos="-110"/>
        </w:tabs>
        <w:spacing w:line="276" w:lineRule="auto"/>
        <w:ind w:hanging="252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242BA4" w:rsidRPr="00267E9D" w:rsidRDefault="00242BA4" w:rsidP="00284DB0">
      <w:pPr>
        <w:pStyle w:val="a6"/>
        <w:tabs>
          <w:tab w:val="left" w:pos="-110"/>
        </w:tabs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социально ориентированной личности, обогащенное физическое, познавательное, социальное, эстетическое и речевое развитие;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242BA4" w:rsidRPr="00267E9D" w:rsidRDefault="00242BA4" w:rsidP="00284DB0">
      <w:pPr>
        <w:pStyle w:val="a6"/>
        <w:spacing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242BA4" w:rsidRPr="00267E9D" w:rsidRDefault="00242BA4" w:rsidP="00284DB0">
      <w:pPr>
        <w:pStyle w:val="a6"/>
        <w:spacing w:after="120" w:line="276" w:lineRule="auto"/>
        <w:ind w:firstLine="108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7F00DE" w:rsidRDefault="00FB0ABA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ДОУ</w:t>
      </w:r>
    </w:p>
    <w:p w:rsidR="00F95054" w:rsidRDefault="00CA5079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качество дошкольного образования (</w:t>
      </w:r>
      <w:r w:rsidR="00E669D3">
        <w:rPr>
          <w:rFonts w:ascii="Times New Roman" w:hAnsi="Times New Roman" w:cs="Times New Roman"/>
          <w:sz w:val="28"/>
          <w:szCs w:val="28"/>
        </w:rPr>
        <w:t xml:space="preserve"> успешное прохождение детьми ДОУ мониторинга результативности воспитания и обучения)</w:t>
      </w:r>
    </w:p>
    <w:p w:rsidR="00E669D3" w:rsidRDefault="00E669D3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толерантности у всех субъектов образовательного процесса</w:t>
      </w:r>
    </w:p>
    <w:p w:rsidR="00E669D3" w:rsidRDefault="00E669D3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поддержки способных и одаренных детей и педагогов через фестивали, конкурсы</w:t>
      </w:r>
    </w:p>
    <w:p w:rsidR="00E669D3" w:rsidRDefault="00FB0ABA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 w:rsidRPr="00FB0A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готовность работать с детьми-инвалидами, выстраивать индивидуальные маршруты развития, опираясь на совместную работы ДОУ, специалистов и семьи.</w:t>
      </w:r>
    </w:p>
    <w:p w:rsidR="00FB0ABA" w:rsidRDefault="00FB0ABA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</w:t>
      </w:r>
    </w:p>
    <w:p w:rsidR="00FB0ABA" w:rsidRDefault="00FB0ABA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профессиональной компетенции педагогов (курсы повышения квалификации, педсоветы, семинары, самообразование, участие в вебинарах)</w:t>
      </w:r>
    </w:p>
    <w:p w:rsidR="00FB0ABA" w:rsidRDefault="005B5B20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BF75A1" w:rsidRPr="00BF75A1" w:rsidRDefault="00BF75A1" w:rsidP="00284DB0">
      <w:pPr>
        <w:pStyle w:val="80"/>
        <w:shd w:val="clear" w:color="auto" w:fill="auto"/>
        <w:tabs>
          <w:tab w:val="left" w:pos="0"/>
        </w:tabs>
        <w:spacing w:line="276" w:lineRule="auto"/>
        <w:ind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услуг, созданные условия будут удовлетворять требования ФГОС ДО, позволять оказывать качественные образовательные услуги с учетом социального заказа государства и родительского сообщества ДОУ.</w:t>
      </w:r>
    </w:p>
    <w:p w:rsidR="005B5B20" w:rsidRDefault="00BF75A1" w:rsidP="00284DB0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построены и</w:t>
      </w:r>
      <w:r w:rsidR="005B5B20" w:rsidRPr="001B1F61">
        <w:rPr>
          <w:rFonts w:ascii="Times New Roman" w:hAnsi="Times New Roman" w:cs="Times New Roman"/>
          <w:sz w:val="28"/>
          <w:szCs w:val="28"/>
        </w:rPr>
        <w:t>ндивидуальные образовательные маршруты развития для одаренных детей и детей с ограниченными возможностями здоровья</w:t>
      </w:r>
    </w:p>
    <w:p w:rsidR="006331FB" w:rsidRDefault="006331FB" w:rsidP="00284DB0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ребенку будут предоставлены условия для полноценного личностного роста, а также инклюзивного образования для детей с ОВЗ</w:t>
      </w:r>
    </w:p>
    <w:p w:rsidR="00BF75A1" w:rsidRDefault="00BF75A1" w:rsidP="00284DB0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E9">
        <w:rPr>
          <w:rFonts w:ascii="Times New Roman" w:hAnsi="Times New Roman" w:cs="Times New Roman"/>
          <w:sz w:val="28"/>
          <w:szCs w:val="28"/>
        </w:rPr>
        <w:t>Материально-техническая база будет обновлена и расширена, в соответствии с требованиями времени и задачами деятельности коллектива</w:t>
      </w:r>
    </w:p>
    <w:p w:rsidR="00DB06E9" w:rsidRDefault="00DB06E9" w:rsidP="00284DB0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DB06E9" w:rsidRDefault="00DB06E9" w:rsidP="00284DB0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Увеличено число педагогов и воспитанников участвующих в конкурсах, соревнованиях, олимпиадах</w:t>
      </w:r>
    </w:p>
    <w:p w:rsidR="00DB06E9" w:rsidRDefault="00DB06E9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15F">
        <w:rPr>
          <w:rFonts w:ascii="Times New Roman" w:hAnsi="Times New Roman" w:cs="Times New Roman"/>
          <w:bCs/>
          <w:sz w:val="28"/>
          <w:szCs w:val="28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</w:t>
      </w:r>
      <w:r>
        <w:rPr>
          <w:rFonts w:ascii="Times New Roman" w:hAnsi="Times New Roman" w:cs="Times New Roman"/>
          <w:bCs/>
          <w:sz w:val="28"/>
          <w:szCs w:val="28"/>
        </w:rPr>
        <w:t>ой образовательной деятельности</w:t>
      </w:r>
    </w:p>
    <w:p w:rsidR="0080668A" w:rsidRDefault="00DB06E9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668A">
        <w:rPr>
          <w:rFonts w:ascii="Times New Roman" w:hAnsi="Times New Roman" w:cs="Times New Roman"/>
          <w:bCs/>
          <w:sz w:val="28"/>
          <w:szCs w:val="28"/>
        </w:rPr>
        <w:t>Рост количества педагогов с первой и высшей квалификационной категорией</w:t>
      </w:r>
    </w:p>
    <w:p w:rsidR="0080668A" w:rsidRDefault="0080668A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1013">
        <w:rPr>
          <w:rFonts w:ascii="Times New Roman" w:hAnsi="Times New Roman" w:cs="Times New Roman"/>
          <w:bCs/>
          <w:sz w:val="28"/>
          <w:szCs w:val="28"/>
        </w:rPr>
        <w:t>В ДОУ появится педагог-психолог и логопед</w:t>
      </w:r>
    </w:p>
    <w:p w:rsidR="00701013" w:rsidRDefault="00701013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Рост числа педагогов повышающих свою компетентность с помощью дистанционного обучения (участие в вебинарах, прохождение курсов).</w:t>
      </w:r>
    </w:p>
    <w:p w:rsidR="00701013" w:rsidRDefault="00701013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Регулярное обновление сайта в сети </w:t>
      </w:r>
      <w:r w:rsidRPr="0070101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r w:rsidRPr="00701013">
        <w:rPr>
          <w:rFonts w:ascii="Times New Roman" w:hAnsi="Times New Roman" w:cs="Times New Roman"/>
          <w:bCs/>
          <w:sz w:val="28"/>
          <w:szCs w:val="28"/>
        </w:rPr>
        <w:t>"</w:t>
      </w:r>
    </w:p>
    <w:p w:rsidR="00771C4B" w:rsidRDefault="00701013" w:rsidP="00284DB0">
      <w:pPr>
        <w:ind w:firstLine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715F">
        <w:rPr>
          <w:rFonts w:ascii="Times New Roman" w:hAnsi="Times New Roman" w:cs="Times New Roman"/>
          <w:bCs/>
          <w:sz w:val="28"/>
          <w:szCs w:val="28"/>
        </w:rPr>
        <w:t>Рост удовлетворенности педагогов,  воспитанников и их родителей организацией образовательного процесса в детском саду</w:t>
      </w:r>
      <w:r w:rsidR="00284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1FB" w:rsidRDefault="006331FB" w:rsidP="00DB06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План действий по осуществлению Программы развития МБДОУ </w:t>
      </w:r>
      <w:r w:rsidRPr="006331FB">
        <w:rPr>
          <w:rFonts w:ascii="Times New Roman" w:eastAsia="Times New Roman" w:hAnsi="Times New Roman" w:cs="Times New Roman"/>
          <w:b/>
          <w:sz w:val="28"/>
          <w:szCs w:val="28"/>
        </w:rPr>
        <w:t>№ 10 «Радуга»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1821"/>
        <w:gridCol w:w="2383"/>
        <w:gridCol w:w="2560"/>
        <w:gridCol w:w="2252"/>
      </w:tblGrid>
      <w:tr w:rsidR="00C6165A" w:rsidTr="00594D81">
        <w:tc>
          <w:tcPr>
            <w:tcW w:w="555" w:type="dxa"/>
          </w:tcPr>
          <w:p w:rsidR="00C6165A" w:rsidRDefault="00C6165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21" w:type="dxa"/>
          </w:tcPr>
          <w:p w:rsidR="00C6165A" w:rsidRPr="00C6165A" w:rsidRDefault="00C6165A" w:rsidP="00DB0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61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ероприятия</w:t>
            </w:r>
          </w:p>
        </w:tc>
        <w:tc>
          <w:tcPr>
            <w:tcW w:w="2383" w:type="dxa"/>
          </w:tcPr>
          <w:p w:rsidR="00C6165A" w:rsidRPr="00C6165A" w:rsidRDefault="00C6165A" w:rsidP="00DB0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реализации</w:t>
            </w:r>
          </w:p>
        </w:tc>
        <w:tc>
          <w:tcPr>
            <w:tcW w:w="2560" w:type="dxa"/>
          </w:tcPr>
          <w:p w:rsidR="00C6165A" w:rsidRPr="00C6165A" w:rsidRDefault="00C6165A" w:rsidP="00DB0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252" w:type="dxa"/>
          </w:tcPr>
          <w:p w:rsidR="00C6165A" w:rsidRPr="00C6165A" w:rsidRDefault="00C6165A" w:rsidP="00DB0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6165A" w:rsidTr="00594D81">
        <w:tc>
          <w:tcPr>
            <w:tcW w:w="9571" w:type="dxa"/>
            <w:gridSpan w:val="5"/>
          </w:tcPr>
          <w:p w:rsidR="00C6165A" w:rsidRDefault="00C6165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 - подготовительный 2019-2020</w:t>
            </w:r>
          </w:p>
          <w:p w:rsidR="00C6165A" w:rsidRPr="00C6165A" w:rsidRDefault="00C6165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C616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подготовить ресурсы для реализации программы</w:t>
            </w:r>
          </w:p>
        </w:tc>
      </w:tr>
      <w:tr w:rsidR="00C6165A" w:rsidTr="00594D81">
        <w:tc>
          <w:tcPr>
            <w:tcW w:w="555" w:type="dxa"/>
          </w:tcPr>
          <w:p w:rsidR="00C6165A" w:rsidRDefault="00C6165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C6165A" w:rsidRDefault="00C6165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механизма эффективного управления программой</w:t>
            </w:r>
          </w:p>
        </w:tc>
        <w:tc>
          <w:tcPr>
            <w:tcW w:w="2383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-разработать и принять пакет нормативно-правовых документов ДОУ</w:t>
            </w:r>
          </w:p>
          <w:p w:rsidR="00594D81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создать совет программы, определить функции</w:t>
            </w:r>
          </w:p>
        </w:tc>
        <w:tc>
          <w:tcPr>
            <w:tcW w:w="2560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творческих групп</w:t>
            </w:r>
          </w:p>
        </w:tc>
        <w:tc>
          <w:tcPr>
            <w:tcW w:w="2252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594D81" w:rsidRDefault="00FB6EF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94D81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  <w:p w:rsidR="00FB6EFA" w:rsidRDefault="00FB6EF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165A" w:rsidTr="00594D81">
        <w:tc>
          <w:tcPr>
            <w:tcW w:w="555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</w:tc>
        <w:tc>
          <w:tcPr>
            <w:tcW w:w="2383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провести совещание сотрудников ДОУ по реализации программы</w:t>
            </w:r>
          </w:p>
          <w:p w:rsidR="00594D81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провести родительские собрания в группах, консультирование родителей</w:t>
            </w:r>
          </w:p>
          <w:p w:rsidR="00594D81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сбор информации, анализ, координация действий</w:t>
            </w:r>
          </w:p>
        </w:tc>
        <w:tc>
          <w:tcPr>
            <w:tcW w:w="2560" w:type="dxa"/>
          </w:tcPr>
          <w:p w:rsidR="00C6165A" w:rsidRDefault="00594D8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осознание данной программы , внедрение в практику</w:t>
            </w:r>
          </w:p>
          <w:p w:rsidR="00594D81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познакомить родителей с Программой Р</w:t>
            </w:r>
            <w:r w:rsidR="00594D81">
              <w:rPr>
                <w:rFonts w:ascii="Times New Roman" w:hAnsi="Times New Roman" w:cs="Times New Roman"/>
                <w:bCs/>
                <w:sz w:val="28"/>
                <w:szCs w:val="28"/>
              </w:rPr>
              <w:t>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ДОУ</w:t>
            </w:r>
          </w:p>
          <w:p w:rsidR="006B3BB6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Своевременное выявление и устранение ситуаций сбоев</w:t>
            </w:r>
          </w:p>
        </w:tc>
        <w:tc>
          <w:tcPr>
            <w:tcW w:w="2252" w:type="dxa"/>
          </w:tcPr>
          <w:p w:rsidR="00C6165A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6B3BB6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C6165A" w:rsidTr="00594D81">
        <w:tc>
          <w:tcPr>
            <w:tcW w:w="555" w:type="dxa"/>
          </w:tcPr>
          <w:p w:rsidR="00C6165A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21" w:type="dxa"/>
          </w:tcPr>
          <w:p w:rsidR="00C6165A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2383" w:type="dxa"/>
          </w:tcPr>
          <w:p w:rsidR="00C6165A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повышения квалификации кадров</w:t>
            </w:r>
          </w:p>
          <w:p w:rsidR="006B3BB6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повышения квалификации кадров при переходе на план развития</w:t>
            </w:r>
          </w:p>
          <w:p w:rsidR="006B3BB6" w:rsidRPr="009C0759" w:rsidRDefault="006B3BB6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методического и информационного сопровождения</w:t>
            </w:r>
            <w:r w:rsidR="009C0759" w:rsidRPr="009C075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изучение, овладение и создание базы современных образовательных технологий</w:t>
            </w:r>
            <w:r w:rsidR="009C0759" w:rsidRPr="009C075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</w:t>
            </w:r>
            <w:r w:rsidR="009C0759" w:rsidRPr="009C0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компетенций педагогов для работы с детьми ОВЗ и одаренными детьми</w:t>
            </w:r>
            <w:r w:rsidR="009C0759" w:rsidRPr="009C075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условий для обобщения и распространения педагогами успешного педагогического опыта</w:t>
            </w:r>
          </w:p>
          <w:p w:rsidR="006B3BB6" w:rsidRDefault="006B3BB6" w:rsidP="00FB6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C0759">
              <w:rPr>
                <w:rFonts w:ascii="Times New Roman" w:hAnsi="Times New Roman" w:cs="Times New Roman"/>
                <w:bCs/>
                <w:sz w:val="28"/>
                <w:szCs w:val="28"/>
              </w:rPr>
              <w:t>набор сотрудников на должность - логопед, педагог-психолог</w:t>
            </w:r>
            <w:r w:rsidR="00FB6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C6165A" w:rsidRDefault="008669B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составление графика аттестации </w:t>
            </w:r>
          </w:p>
          <w:p w:rsidR="008669B1" w:rsidRDefault="008669B1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66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педагогов и специалистов для качественной работы с детьми</w:t>
            </w:r>
          </w:p>
          <w:p w:rsidR="008669B1" w:rsidRPr="008669B1" w:rsidRDefault="008669B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ДОУ осуществляется психологическое, логопедическое и медицинское сопровождение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8669B1" w:rsidRDefault="008669B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C6165A" w:rsidRDefault="008669B1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Заведующий</w:t>
            </w:r>
          </w:p>
          <w:p w:rsidR="008669B1" w:rsidRDefault="00FB6EF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69B1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</w:p>
          <w:p w:rsidR="00FB6EFA" w:rsidRDefault="00FB6EF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2085" w:rsidTr="00594D81">
        <w:tc>
          <w:tcPr>
            <w:tcW w:w="555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821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 техническая база</w:t>
            </w:r>
          </w:p>
        </w:tc>
        <w:tc>
          <w:tcPr>
            <w:tcW w:w="2383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сбор и анализ информации о нуждах ДОУ</w:t>
            </w:r>
          </w:p>
          <w:p w:rsidR="00D74C4C" w:rsidRDefault="00D74C4C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к лицензированию мед.кабинета</w:t>
            </w:r>
          </w:p>
        </w:tc>
        <w:tc>
          <w:tcPr>
            <w:tcW w:w="2560" w:type="dxa"/>
          </w:tcPr>
          <w:p w:rsidR="00FB2085" w:rsidRP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8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заказа на укрепление материально-технической базы для реализации Программы развития</w:t>
            </w:r>
          </w:p>
        </w:tc>
        <w:tc>
          <w:tcPr>
            <w:tcW w:w="2252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Завхоз </w:t>
            </w:r>
          </w:p>
        </w:tc>
      </w:tr>
      <w:tr w:rsidR="00FB2085" w:rsidTr="00594D81">
        <w:tc>
          <w:tcPr>
            <w:tcW w:w="555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FB2085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этапа</w:t>
            </w:r>
          </w:p>
        </w:tc>
        <w:tc>
          <w:tcPr>
            <w:tcW w:w="2383" w:type="dxa"/>
          </w:tcPr>
          <w:p w:rsidR="00FB2085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2560" w:type="dxa"/>
          </w:tcPr>
          <w:p w:rsidR="00FB2085" w:rsidRPr="00FB2085" w:rsidRDefault="00671DE7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Совпадение планируемых результатов с реальными</w:t>
            </w:r>
          </w:p>
        </w:tc>
        <w:tc>
          <w:tcPr>
            <w:tcW w:w="2252" w:type="dxa"/>
          </w:tcPr>
          <w:p w:rsidR="00FB2085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671DE7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671DE7" w:rsidTr="001F137A">
        <w:tc>
          <w:tcPr>
            <w:tcW w:w="9571" w:type="dxa"/>
            <w:gridSpan w:val="5"/>
          </w:tcPr>
          <w:p w:rsidR="00671DE7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 - практическая реализация Программы Развития 2020-2021</w:t>
            </w:r>
          </w:p>
          <w:p w:rsidR="00671DE7" w:rsidRPr="00671DE7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671DE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внедрение Программы Развития на всех уровнях жизнедеятельности, отслеживание результатов образовательного процесса и пространства, своевременная его корректировка</w:t>
            </w:r>
          </w:p>
        </w:tc>
      </w:tr>
      <w:tr w:rsidR="00FB2085" w:rsidTr="00594D81">
        <w:tc>
          <w:tcPr>
            <w:tcW w:w="555" w:type="dxa"/>
          </w:tcPr>
          <w:p w:rsidR="00FB2085" w:rsidRDefault="00671DE7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21" w:type="dxa"/>
          </w:tcPr>
          <w:p w:rsidR="00FB2085" w:rsidRDefault="00D74C4C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родителей в воспитатель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но-образовательный процесс</w:t>
            </w:r>
          </w:p>
        </w:tc>
        <w:tc>
          <w:tcPr>
            <w:tcW w:w="2383" w:type="dxa"/>
          </w:tcPr>
          <w:p w:rsidR="00FB2085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-повышение уровня родительской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компетентности в области воспитания и развития детей</w:t>
            </w:r>
          </w:p>
          <w:p w:rsidR="00862C50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информационных стендов для родителей</w:t>
            </w:r>
          </w:p>
          <w:p w:rsidR="00862C50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выставок детских работ</w:t>
            </w:r>
          </w:p>
          <w:p w:rsidR="00862C50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использование информации на сайте для взаимодействия с родителями</w:t>
            </w:r>
          </w:p>
          <w:p w:rsidR="00862C50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вовлечение родителей в проектную и исследовательскую деятельность</w:t>
            </w:r>
          </w:p>
          <w:p w:rsidR="00862C50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анкетирование родителей по программам и направлениям ДОУ</w:t>
            </w:r>
          </w:p>
        </w:tc>
        <w:tc>
          <w:tcPr>
            <w:tcW w:w="2560" w:type="dxa"/>
          </w:tcPr>
          <w:p w:rsidR="00FB2085" w:rsidRDefault="00862C5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совместные мероприятия познавательного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цикла</w:t>
            </w:r>
          </w:p>
          <w:p w:rsidR="00862C50" w:rsidRDefault="00862C5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совместный проект </w:t>
            </w:r>
            <w:r w:rsidRPr="00FB6EF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изба</w:t>
            </w:r>
            <w:r w:rsidRPr="00FB6EF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862C50" w:rsidRDefault="00862C5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активный родительский комитет</w:t>
            </w:r>
          </w:p>
          <w:p w:rsidR="00862C50" w:rsidRPr="00862C50" w:rsidRDefault="00862C5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совместные праздничные мероприятия </w:t>
            </w:r>
          </w:p>
        </w:tc>
        <w:tc>
          <w:tcPr>
            <w:tcW w:w="2252" w:type="dxa"/>
          </w:tcPr>
          <w:p w:rsidR="00FB2085" w:rsidRDefault="00FB2085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1DE7" w:rsidTr="00594D81">
        <w:tc>
          <w:tcPr>
            <w:tcW w:w="555" w:type="dxa"/>
          </w:tcPr>
          <w:p w:rsidR="00671DE7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21" w:type="dxa"/>
          </w:tcPr>
          <w:p w:rsidR="00671DE7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воспитательно- образовательной системы</w:t>
            </w:r>
          </w:p>
        </w:tc>
        <w:tc>
          <w:tcPr>
            <w:tcW w:w="2383" w:type="dxa"/>
          </w:tcPr>
          <w:p w:rsidR="00671DE7" w:rsidRDefault="00862C5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61FD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диагностических методик по изучению развития каждого ребенка</w:t>
            </w:r>
          </w:p>
          <w:p w:rsidR="00A61FDC" w:rsidRDefault="00A61FDC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61F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отслеживание динамики развития каждого ребенка с заполнением индивидуальных карт</w:t>
            </w:r>
          </w:p>
          <w:p w:rsidR="00A61FDC" w:rsidRDefault="00A61FDC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F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индивидуальных маршрутов развития для </w:t>
            </w:r>
            <w:r w:rsidR="001F1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с ОВЗ и одаренных детей</w:t>
            </w:r>
          </w:p>
          <w:p w:rsidR="001F137A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и проведение конкурсов, выставок</w:t>
            </w:r>
          </w:p>
          <w:p w:rsidR="001F137A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преемственности со школой</w:t>
            </w:r>
          </w:p>
        </w:tc>
        <w:tc>
          <w:tcPr>
            <w:tcW w:w="2560" w:type="dxa"/>
          </w:tcPr>
          <w:p w:rsidR="00671DE7" w:rsidRDefault="001F137A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пакеты диагностических методик</w:t>
            </w:r>
          </w:p>
          <w:p w:rsidR="001F137A" w:rsidRDefault="001F137A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карты ребенка</w:t>
            </w:r>
          </w:p>
          <w:p w:rsidR="001F137A" w:rsidRDefault="00C0790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маршруты развития</w:t>
            </w:r>
          </w:p>
          <w:p w:rsidR="00C07900" w:rsidRDefault="00C0790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тесном контакте со школой</w:t>
            </w:r>
          </w:p>
          <w:p w:rsidR="00C07900" w:rsidRDefault="00C0790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конкурсах, выставках, олимпиадах</w:t>
            </w:r>
          </w:p>
          <w:p w:rsidR="00C07900" w:rsidRDefault="00C0790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совместный проект с родителями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воспитателями </w:t>
            </w:r>
            <w:r w:rsidRPr="00C0790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изба</w:t>
            </w:r>
            <w:r w:rsidRPr="00C0790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C07900" w:rsidRPr="00C07900" w:rsidRDefault="00C07900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671DE7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Заведующий</w:t>
            </w:r>
          </w:p>
          <w:p w:rsidR="001F137A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  <w:p w:rsidR="001F137A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1F137A" w:rsidRDefault="001F137A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1DE7" w:rsidTr="00594D81">
        <w:tc>
          <w:tcPr>
            <w:tcW w:w="555" w:type="dxa"/>
          </w:tcPr>
          <w:p w:rsidR="00671DE7" w:rsidRDefault="00C0790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21" w:type="dxa"/>
          </w:tcPr>
          <w:p w:rsidR="00671DE7" w:rsidRDefault="00C0790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2383" w:type="dxa"/>
          </w:tcPr>
          <w:p w:rsidR="00671DE7" w:rsidRDefault="00C07900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01358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игрушек, развивающих игр, ИКТ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материалов для учебного процесса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методической литературой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5051F"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медицинского оборудования для лицензирования медицинского кабинета в ДОУ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строительные и ремонтные работы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05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</w:t>
            </w:r>
          </w:p>
          <w:p w:rsidR="00401358" w:rsidRPr="00FB2085" w:rsidRDefault="00401358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лицензированный медицинский кабинет</w:t>
            </w:r>
          </w:p>
        </w:tc>
        <w:tc>
          <w:tcPr>
            <w:tcW w:w="2252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Завхоз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1DE7" w:rsidTr="00594D81">
        <w:tc>
          <w:tcPr>
            <w:tcW w:w="555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этапа</w:t>
            </w:r>
          </w:p>
        </w:tc>
        <w:tc>
          <w:tcPr>
            <w:tcW w:w="2383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</w:p>
        </w:tc>
        <w:tc>
          <w:tcPr>
            <w:tcW w:w="2560" w:type="dxa"/>
          </w:tcPr>
          <w:p w:rsidR="00671DE7" w:rsidRPr="00FB2085" w:rsidRDefault="00401358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Совпадение планируемых результатов с реальными</w:t>
            </w:r>
          </w:p>
        </w:tc>
        <w:tc>
          <w:tcPr>
            <w:tcW w:w="2252" w:type="dxa"/>
          </w:tcPr>
          <w:p w:rsidR="00671DE7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01358" w:rsidTr="00FB6EFA">
        <w:tc>
          <w:tcPr>
            <w:tcW w:w="9571" w:type="dxa"/>
            <w:gridSpan w:val="5"/>
          </w:tcPr>
          <w:p w:rsidR="00401358" w:rsidRDefault="00401358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этап - Обобщающий 2021-2022</w:t>
            </w:r>
          </w:p>
          <w:p w:rsidR="00DB56BB" w:rsidRPr="00DB56BB" w:rsidRDefault="00DB56B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DB56B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качества реализованных мероприятий</w:t>
            </w:r>
          </w:p>
        </w:tc>
      </w:tr>
      <w:tr w:rsidR="00401358" w:rsidTr="00594D81">
        <w:tc>
          <w:tcPr>
            <w:tcW w:w="555" w:type="dxa"/>
          </w:tcPr>
          <w:p w:rsidR="00401358" w:rsidRDefault="00DB56B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401358" w:rsidRDefault="00DB56B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2383" w:type="dxa"/>
          </w:tcPr>
          <w:p w:rsidR="00401358" w:rsidRPr="00DB56BB" w:rsidRDefault="00DB56BB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Диагностирование продвижения детей и квалификации педагогов</w:t>
            </w:r>
          </w:p>
          <w:p w:rsidR="00DB56BB" w:rsidRPr="00DB56BB" w:rsidRDefault="00DB56BB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работы МБДОУ  по программе </w:t>
            </w: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  <w:p w:rsidR="00DB56BB" w:rsidRPr="00DB56BB" w:rsidRDefault="00DB56BB" w:rsidP="00DB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 издание материалов по опыту работы детского сада  </w:t>
            </w:r>
          </w:p>
          <w:p w:rsidR="00DB56BB" w:rsidRDefault="00DB56B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специалистов района с результатами работы детского сада</w:t>
            </w:r>
          </w:p>
        </w:tc>
        <w:tc>
          <w:tcPr>
            <w:tcW w:w="2560" w:type="dxa"/>
          </w:tcPr>
          <w:p w:rsidR="00DB56BB" w:rsidRPr="00DB56BB" w:rsidRDefault="00DB56BB" w:rsidP="00DB56B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DB56BB" w:rsidRPr="00DB56BB" w:rsidRDefault="00DB56BB" w:rsidP="00DB56B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расширенного заседания </w:t>
            </w:r>
          </w:p>
          <w:p w:rsidR="00401358" w:rsidRDefault="00DB56BB" w:rsidP="00DB56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6BB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  с приглашением  общественных организаций</w:t>
            </w:r>
          </w:p>
          <w:p w:rsidR="00DB56BB" w:rsidRDefault="00DB56BB" w:rsidP="00DB56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публикация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 на сайте</w:t>
            </w:r>
          </w:p>
          <w:p w:rsidR="00DB56BB" w:rsidRDefault="00DB56BB" w:rsidP="00DB56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родительских собраний по итогом работы</w:t>
            </w:r>
          </w:p>
          <w:p w:rsidR="00771C4B" w:rsidRPr="00FB2085" w:rsidRDefault="00771C4B" w:rsidP="00DB56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401358" w:rsidRDefault="00771C4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Заведующий </w:t>
            </w:r>
          </w:p>
          <w:p w:rsidR="00771C4B" w:rsidRDefault="00771C4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771C4B" w:rsidRDefault="00771C4B" w:rsidP="00DB0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31FB" w:rsidRPr="00845CA1" w:rsidRDefault="006331FB" w:rsidP="00DB06E9">
      <w:pPr>
        <w:rPr>
          <w:rFonts w:ascii="Times New Roman" w:hAnsi="Times New Roman" w:cs="Times New Roman"/>
          <w:bCs/>
          <w:sz w:val="28"/>
          <w:szCs w:val="28"/>
        </w:rPr>
      </w:pPr>
    </w:p>
    <w:p w:rsidR="00242BA4" w:rsidRPr="00832CDE" w:rsidRDefault="00242BA4" w:rsidP="00284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32CD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организации контроля за выполнением Программы развития</w:t>
      </w:r>
      <w:r w:rsidRPr="00832CD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42BA4" w:rsidRPr="00832CDE" w:rsidRDefault="00242BA4" w:rsidP="00284DB0">
      <w:pPr>
        <w:pStyle w:val="a5"/>
        <w:widowControl/>
        <w:numPr>
          <w:ilvl w:val="0"/>
          <w:numId w:val="9"/>
        </w:numPr>
        <w:tabs>
          <w:tab w:val="left" w:pos="0"/>
        </w:tabs>
        <w:spacing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DE">
        <w:rPr>
          <w:rFonts w:ascii="Times New Roman" w:hAnsi="Times New Roman" w:cs="Times New Roman"/>
          <w:sz w:val="28"/>
          <w:szCs w:val="28"/>
        </w:rPr>
        <w:t>Постоянный контроль выполнения Программы осуществляет администрация МБДОУ.</w:t>
      </w:r>
    </w:p>
    <w:p w:rsidR="00242BA4" w:rsidRPr="00832CDE" w:rsidRDefault="00242BA4" w:rsidP="00284DB0">
      <w:pPr>
        <w:pStyle w:val="a5"/>
        <w:widowControl/>
        <w:numPr>
          <w:ilvl w:val="0"/>
          <w:numId w:val="9"/>
        </w:numPr>
        <w:tabs>
          <w:tab w:val="left" w:pos="0"/>
        </w:tabs>
        <w:spacing w:afterAutospacing="1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2CDE">
        <w:rPr>
          <w:rFonts w:ascii="Times New Roman" w:hAnsi="Times New Roman" w:cs="Times New Roman"/>
          <w:sz w:val="28"/>
          <w:szCs w:val="28"/>
        </w:rPr>
        <w:t xml:space="preserve">Творческая группа разрабатывает </w:t>
      </w:r>
      <w:r w:rsidRPr="00832CDE">
        <w:rPr>
          <w:rFonts w:ascii="Times New Roman" w:hAnsi="Times New Roman" w:cs="Times New Roman"/>
          <w:bCs/>
          <w:sz w:val="28"/>
          <w:szCs w:val="28"/>
        </w:rPr>
        <w:t xml:space="preserve">ежегодные планы мероприятий с указанием ответственных за реализацию отдельных проектов, представляет их  на </w:t>
      </w:r>
      <w:r w:rsidRPr="00832CDE">
        <w:rPr>
          <w:rFonts w:ascii="Times New Roman" w:hAnsi="Times New Roman" w:cs="Times New Roman"/>
          <w:sz w:val="28"/>
          <w:szCs w:val="28"/>
        </w:rPr>
        <w:t xml:space="preserve">Педагогическом совете. </w:t>
      </w:r>
    </w:p>
    <w:p w:rsidR="00242BA4" w:rsidRPr="00832CDE" w:rsidRDefault="00242BA4" w:rsidP="00284DB0">
      <w:pPr>
        <w:pStyle w:val="a5"/>
        <w:widowControl/>
        <w:numPr>
          <w:ilvl w:val="0"/>
          <w:numId w:val="9"/>
        </w:numPr>
        <w:tabs>
          <w:tab w:val="left" w:pos="0"/>
        </w:tabs>
        <w:spacing w:afterAutospacing="1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CDE">
        <w:rPr>
          <w:rFonts w:ascii="Times New Roman" w:hAnsi="Times New Roman" w:cs="Times New Roman"/>
          <w:bCs/>
          <w:sz w:val="28"/>
          <w:szCs w:val="28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242BA4" w:rsidRPr="00832CDE" w:rsidRDefault="00242BA4" w:rsidP="00284DB0">
      <w:pPr>
        <w:pStyle w:val="a5"/>
        <w:widowControl/>
        <w:numPr>
          <w:ilvl w:val="0"/>
          <w:numId w:val="9"/>
        </w:numPr>
        <w:tabs>
          <w:tab w:val="left" w:pos="0"/>
        </w:tabs>
        <w:spacing w:afterAutospacing="1" w:line="276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CDE">
        <w:rPr>
          <w:rFonts w:ascii="Times New Roman" w:hAnsi="Times New Roman" w:cs="Times New Roman"/>
          <w:bCs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242BA4" w:rsidRPr="00832CDE" w:rsidRDefault="00242BA4" w:rsidP="00284DB0">
      <w:pPr>
        <w:pStyle w:val="a5"/>
        <w:widowControl/>
        <w:numPr>
          <w:ilvl w:val="0"/>
          <w:numId w:val="9"/>
        </w:numPr>
        <w:tabs>
          <w:tab w:val="left" w:pos="0"/>
        </w:tabs>
        <w:spacing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DE">
        <w:rPr>
          <w:rFonts w:ascii="Times New Roman" w:hAnsi="Times New Roman" w:cs="Times New Roman"/>
          <w:sz w:val="28"/>
          <w:szCs w:val="28"/>
        </w:rPr>
        <w:t xml:space="preserve">Результаты контроля и отчёты о проведённых мероприятиях,  </w:t>
      </w:r>
      <w:r w:rsidRPr="00832CDE">
        <w:rPr>
          <w:rFonts w:ascii="Times New Roman" w:hAnsi="Times New Roman" w:cs="Times New Roman"/>
          <w:bCs/>
          <w:sz w:val="28"/>
          <w:szCs w:val="28"/>
        </w:rPr>
        <w:t xml:space="preserve">публичные отчеты руководителя дошкольного образовательного учреждения </w:t>
      </w:r>
      <w:r w:rsidRPr="00832CDE">
        <w:rPr>
          <w:rFonts w:ascii="Times New Roman" w:hAnsi="Times New Roman" w:cs="Times New Roman"/>
          <w:sz w:val="28"/>
          <w:szCs w:val="28"/>
        </w:rPr>
        <w:t>публикуются на сайте ДОУ.</w:t>
      </w:r>
    </w:p>
    <w:p w:rsidR="006331FB" w:rsidRPr="00242BA4" w:rsidRDefault="006331FB" w:rsidP="00DB06E9">
      <w:pPr>
        <w:rPr>
          <w:rFonts w:ascii="Times New Roman" w:hAnsi="Times New Roman" w:cs="Times New Roman"/>
          <w:bCs/>
          <w:sz w:val="28"/>
          <w:szCs w:val="28"/>
        </w:rPr>
      </w:pPr>
    </w:p>
    <w:p w:rsidR="00DB06E9" w:rsidRPr="001B1F61" w:rsidRDefault="00DB06E9" w:rsidP="005B5B20">
      <w:pPr>
        <w:rPr>
          <w:rFonts w:ascii="Times New Roman" w:hAnsi="Times New Roman" w:cs="Times New Roman"/>
          <w:sz w:val="28"/>
          <w:szCs w:val="28"/>
        </w:rPr>
      </w:pPr>
    </w:p>
    <w:p w:rsidR="00AF0A3D" w:rsidRPr="00327651" w:rsidRDefault="00AF0A3D" w:rsidP="007F00DE">
      <w:pPr>
        <w:pStyle w:val="80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0A3D" w:rsidRPr="002057EA" w:rsidRDefault="00AF0A3D" w:rsidP="007F00DE">
      <w:pPr>
        <w:pStyle w:val="20"/>
        <w:shd w:val="clear" w:color="auto" w:fill="auto"/>
        <w:spacing w:before="0" w:line="276" w:lineRule="auto"/>
        <w:ind w:left="567" w:hanging="425"/>
        <w:jc w:val="left"/>
        <w:rPr>
          <w:sz w:val="16"/>
          <w:szCs w:val="16"/>
        </w:rPr>
      </w:pPr>
    </w:p>
    <w:p w:rsidR="00AF0A3D" w:rsidRPr="00AF0A3D" w:rsidRDefault="00AF0A3D" w:rsidP="00075F52">
      <w:pPr>
        <w:rPr>
          <w:rFonts w:ascii="Times New Roman" w:hAnsi="Times New Roman" w:cs="Times New Roman"/>
          <w:b/>
          <w:sz w:val="28"/>
          <w:szCs w:val="28"/>
        </w:rPr>
      </w:pPr>
    </w:p>
    <w:p w:rsidR="00075F52" w:rsidRPr="00075F52" w:rsidRDefault="00075F52" w:rsidP="000E1823">
      <w:pPr>
        <w:ind w:left="-540" w:right="-621" w:firstLine="540"/>
        <w:jc w:val="both"/>
        <w:rPr>
          <w:rFonts w:ascii="Times New Roman" w:hAnsi="Times New Roman" w:cs="Times New Roman"/>
          <w:b/>
          <w:sz w:val="28"/>
        </w:rPr>
      </w:pPr>
    </w:p>
    <w:p w:rsidR="009A6675" w:rsidRDefault="009A6675" w:rsidP="009A6675">
      <w:pPr>
        <w:ind w:left="-540" w:right="-621" w:firstLine="540"/>
        <w:rPr>
          <w:rFonts w:ascii="Times New Roman" w:hAnsi="Times New Roman" w:cs="Times New Roman"/>
          <w:sz w:val="28"/>
        </w:rPr>
      </w:pPr>
    </w:p>
    <w:p w:rsidR="009A6675" w:rsidRPr="009A6675" w:rsidRDefault="009A6675" w:rsidP="009A6675">
      <w:pPr>
        <w:ind w:left="-540" w:right="-621" w:firstLine="540"/>
        <w:rPr>
          <w:rFonts w:ascii="Times New Roman" w:hAnsi="Times New Roman" w:cs="Times New Roman"/>
          <w:sz w:val="28"/>
          <w:szCs w:val="28"/>
        </w:rPr>
      </w:pPr>
    </w:p>
    <w:p w:rsidR="007938A9" w:rsidRPr="007938A9" w:rsidRDefault="007938A9" w:rsidP="005864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50" w:rsidRPr="00A30650" w:rsidRDefault="00A30650" w:rsidP="0058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650" w:rsidRPr="00994D50" w:rsidRDefault="00A30650" w:rsidP="005864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1F61" w:rsidRPr="001B1F61" w:rsidRDefault="001B1F61" w:rsidP="001B1F61">
      <w:pPr>
        <w:rPr>
          <w:rFonts w:ascii="Times New Roman" w:hAnsi="Times New Roman" w:cs="Times New Roman"/>
          <w:sz w:val="28"/>
          <w:szCs w:val="28"/>
        </w:rPr>
      </w:pPr>
    </w:p>
    <w:sectPr w:rsidR="001B1F61" w:rsidRPr="001B1F61" w:rsidSect="006E0FDD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C9" w:rsidRDefault="001754C9" w:rsidP="000E1823">
      <w:pPr>
        <w:spacing w:after="0" w:line="240" w:lineRule="auto"/>
      </w:pPr>
      <w:r>
        <w:separator/>
      </w:r>
    </w:p>
  </w:endnote>
  <w:endnote w:type="continuationSeparator" w:id="1">
    <w:p w:rsidR="001754C9" w:rsidRDefault="001754C9" w:rsidP="000E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0207"/>
      <w:docPartObj>
        <w:docPartGallery w:val="Page Numbers (Bottom of Page)"/>
        <w:docPartUnique/>
      </w:docPartObj>
    </w:sdtPr>
    <w:sdtContent>
      <w:p w:rsidR="006E0FDD" w:rsidRDefault="00CC6911">
        <w:pPr>
          <w:pStyle w:val="aa"/>
          <w:jc w:val="center"/>
        </w:pPr>
        <w:fldSimple w:instr=" PAGE   \* MERGEFORMAT ">
          <w:r w:rsidR="0060106A">
            <w:rPr>
              <w:noProof/>
            </w:rPr>
            <w:t>- 24 -</w:t>
          </w:r>
        </w:fldSimple>
      </w:p>
    </w:sdtContent>
  </w:sdt>
  <w:p w:rsidR="006E0FDD" w:rsidRDefault="006E0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C9" w:rsidRDefault="001754C9" w:rsidP="000E1823">
      <w:pPr>
        <w:spacing w:after="0" w:line="240" w:lineRule="auto"/>
      </w:pPr>
      <w:r>
        <w:separator/>
      </w:r>
    </w:p>
  </w:footnote>
  <w:footnote w:type="continuationSeparator" w:id="1">
    <w:p w:rsidR="001754C9" w:rsidRDefault="001754C9" w:rsidP="000E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A8"/>
    <w:multiLevelType w:val="hybridMultilevel"/>
    <w:tmpl w:val="78E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4B91"/>
    <w:multiLevelType w:val="hybridMultilevel"/>
    <w:tmpl w:val="60B0ABF4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621"/>
    <w:multiLevelType w:val="hybridMultilevel"/>
    <w:tmpl w:val="3BDCE26C"/>
    <w:lvl w:ilvl="0" w:tplc="A254DF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CA00B33"/>
    <w:multiLevelType w:val="multilevel"/>
    <w:tmpl w:val="93222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4A7E"/>
    <w:multiLevelType w:val="hybridMultilevel"/>
    <w:tmpl w:val="014E508A"/>
    <w:lvl w:ilvl="0" w:tplc="29D42FC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C1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0AA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433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6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52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A7E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A4C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847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BC6DE6"/>
    <w:multiLevelType w:val="hybridMultilevel"/>
    <w:tmpl w:val="C0CCDC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4F4B3DCF"/>
    <w:multiLevelType w:val="multilevel"/>
    <w:tmpl w:val="B8E821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2FD"/>
    <w:rsid w:val="000438EE"/>
    <w:rsid w:val="00074F7C"/>
    <w:rsid w:val="00075F52"/>
    <w:rsid w:val="000C065B"/>
    <w:rsid w:val="000E1823"/>
    <w:rsid w:val="001157AB"/>
    <w:rsid w:val="00131786"/>
    <w:rsid w:val="001754C9"/>
    <w:rsid w:val="001A73AC"/>
    <w:rsid w:val="001B1F61"/>
    <w:rsid w:val="001F137A"/>
    <w:rsid w:val="002325CA"/>
    <w:rsid w:val="00242BA4"/>
    <w:rsid w:val="00284DB0"/>
    <w:rsid w:val="002E3CDB"/>
    <w:rsid w:val="00401358"/>
    <w:rsid w:val="00456E89"/>
    <w:rsid w:val="0047634C"/>
    <w:rsid w:val="0047646C"/>
    <w:rsid w:val="004A56C9"/>
    <w:rsid w:val="004C0C2A"/>
    <w:rsid w:val="004E1D02"/>
    <w:rsid w:val="004E4240"/>
    <w:rsid w:val="00530809"/>
    <w:rsid w:val="00580434"/>
    <w:rsid w:val="00583774"/>
    <w:rsid w:val="005864ED"/>
    <w:rsid w:val="00594D81"/>
    <w:rsid w:val="005B5B20"/>
    <w:rsid w:val="0060106A"/>
    <w:rsid w:val="006044DE"/>
    <w:rsid w:val="00606EB5"/>
    <w:rsid w:val="006331FB"/>
    <w:rsid w:val="00667F0E"/>
    <w:rsid w:val="00671DE7"/>
    <w:rsid w:val="006B3BB6"/>
    <w:rsid w:val="006D6550"/>
    <w:rsid w:val="006E0FDD"/>
    <w:rsid w:val="006F7B8E"/>
    <w:rsid w:val="00701013"/>
    <w:rsid w:val="00771C4B"/>
    <w:rsid w:val="00780FE5"/>
    <w:rsid w:val="007938A9"/>
    <w:rsid w:val="007C2ADA"/>
    <w:rsid w:val="007C70B8"/>
    <w:rsid w:val="007F00DE"/>
    <w:rsid w:val="007F4781"/>
    <w:rsid w:val="0080668A"/>
    <w:rsid w:val="00833BAD"/>
    <w:rsid w:val="00834102"/>
    <w:rsid w:val="00845CA1"/>
    <w:rsid w:val="008601CD"/>
    <w:rsid w:val="00862C50"/>
    <w:rsid w:val="008669B1"/>
    <w:rsid w:val="008862FD"/>
    <w:rsid w:val="008A50B9"/>
    <w:rsid w:val="008C6747"/>
    <w:rsid w:val="00915F09"/>
    <w:rsid w:val="00970FDB"/>
    <w:rsid w:val="00994D50"/>
    <w:rsid w:val="009A6675"/>
    <w:rsid w:val="009C0759"/>
    <w:rsid w:val="009C165F"/>
    <w:rsid w:val="00A0167B"/>
    <w:rsid w:val="00A30650"/>
    <w:rsid w:val="00A31FAB"/>
    <w:rsid w:val="00A343A9"/>
    <w:rsid w:val="00A61FDC"/>
    <w:rsid w:val="00AF0A3D"/>
    <w:rsid w:val="00B9628D"/>
    <w:rsid w:val="00BA0E03"/>
    <w:rsid w:val="00BF75A1"/>
    <w:rsid w:val="00C07900"/>
    <w:rsid w:val="00C6165A"/>
    <w:rsid w:val="00CA5079"/>
    <w:rsid w:val="00CC27BD"/>
    <w:rsid w:val="00CC44A0"/>
    <w:rsid w:val="00CC6911"/>
    <w:rsid w:val="00D15257"/>
    <w:rsid w:val="00D177C7"/>
    <w:rsid w:val="00D37F4F"/>
    <w:rsid w:val="00D44A20"/>
    <w:rsid w:val="00D74C4C"/>
    <w:rsid w:val="00DB06E9"/>
    <w:rsid w:val="00DB56BB"/>
    <w:rsid w:val="00DC5134"/>
    <w:rsid w:val="00DD1FB7"/>
    <w:rsid w:val="00E10ED1"/>
    <w:rsid w:val="00E37E71"/>
    <w:rsid w:val="00E6102E"/>
    <w:rsid w:val="00E61598"/>
    <w:rsid w:val="00E669D3"/>
    <w:rsid w:val="00F07899"/>
    <w:rsid w:val="00F87AF1"/>
    <w:rsid w:val="00F95054"/>
    <w:rsid w:val="00FB0ABA"/>
    <w:rsid w:val="00FB2085"/>
    <w:rsid w:val="00FB6B92"/>
    <w:rsid w:val="00FB6EFA"/>
    <w:rsid w:val="00FC4A50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rsid w:val="00BA0E03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A0E03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styleId="a4">
    <w:name w:val="Normal (Web)"/>
    <w:basedOn w:val="a"/>
    <w:uiPriority w:val="99"/>
    <w:unhideWhenUsed/>
    <w:rsid w:val="00A3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главление 3 Знак"/>
    <w:basedOn w:val="a0"/>
    <w:link w:val="30"/>
    <w:locked/>
    <w:rsid w:val="007C70B8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0">
    <w:name w:val="toc 3"/>
    <w:basedOn w:val="a"/>
    <w:link w:val="3"/>
    <w:autoRedefine/>
    <w:unhideWhenUsed/>
    <w:rsid w:val="007C70B8"/>
    <w:pPr>
      <w:widowControl w:val="0"/>
      <w:spacing w:after="0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5">
    <w:name w:val="List Paragraph"/>
    <w:basedOn w:val="a"/>
    <w:qFormat/>
    <w:rsid w:val="005864E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0E18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0E1823"/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3"/>
    <w:uiPriority w:val="59"/>
    <w:rsid w:val="0047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AF0A3D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F0A3D"/>
    <w:pPr>
      <w:widowControl w:val="0"/>
      <w:shd w:val="clear" w:color="auto" w:fill="FFFFFF"/>
      <w:spacing w:before="180" w:after="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8">
    <w:name w:val="Основной текст (8)_"/>
    <w:basedOn w:val="a0"/>
    <w:link w:val="80"/>
    <w:rsid w:val="00AF0A3D"/>
    <w:rPr>
      <w:rFonts w:ascii="Franklin Gothic Medium" w:eastAsia="Franklin Gothic Medium" w:hAnsi="Franklin Gothic Medium" w:cs="Franklin Gothic Medium"/>
      <w:spacing w:val="-7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0A3D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Franklin Gothic Medium" w:eastAsia="Franklin Gothic Medium" w:hAnsi="Franklin Gothic Medium" w:cs="Franklin Gothic Medium"/>
      <w:spacing w:val="-7"/>
      <w:sz w:val="18"/>
      <w:szCs w:val="18"/>
    </w:rPr>
  </w:style>
  <w:style w:type="character" w:customStyle="1" w:styleId="80pt">
    <w:name w:val="Основной текст (8) + Курсив;Интервал 0 pt"/>
    <w:basedOn w:val="8"/>
    <w:rsid w:val="00AF0A3D"/>
    <w:rPr>
      <w:i/>
      <w:iCs/>
      <w:color w:val="000000"/>
      <w:spacing w:val="-8"/>
      <w:w w:val="100"/>
      <w:position w:val="0"/>
      <w:lang w:val="ru-RU"/>
    </w:rPr>
  </w:style>
  <w:style w:type="character" w:customStyle="1" w:styleId="885pt0pt">
    <w:name w:val="Основной текст (8) + 8;5 pt;Интервал 0 pt"/>
    <w:basedOn w:val="8"/>
    <w:rsid w:val="00AF0A3D"/>
    <w:rPr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8TrebuchetMS85pt0pt">
    <w:name w:val="Основной текст (8) + Trebuchet MS;8;5 pt;Курсив;Интервал 0 pt"/>
    <w:basedOn w:val="8"/>
    <w:rsid w:val="00AF0A3D"/>
    <w:rPr>
      <w:rFonts w:ascii="Trebuchet MS" w:eastAsia="Trebuchet MS" w:hAnsi="Trebuchet MS" w:cs="Trebuchet MS"/>
      <w:i/>
      <w:iCs/>
      <w:color w:val="000000"/>
      <w:spacing w:val="-11"/>
      <w:w w:val="100"/>
      <w:position w:val="0"/>
      <w:sz w:val="17"/>
      <w:szCs w:val="17"/>
      <w:lang w:val="ru-RU"/>
    </w:rPr>
  </w:style>
  <w:style w:type="character" w:customStyle="1" w:styleId="810pt0pt">
    <w:name w:val="Основной текст (8) + 10 pt;Интервал 0 pt"/>
    <w:basedOn w:val="8"/>
    <w:rsid w:val="00AF0A3D"/>
    <w:rPr>
      <w:color w:val="000000"/>
      <w:spacing w:val="-12"/>
      <w:w w:val="100"/>
      <w:position w:val="0"/>
      <w:sz w:val="20"/>
      <w:szCs w:val="20"/>
      <w:lang w:val="ru-RU"/>
    </w:rPr>
  </w:style>
  <w:style w:type="character" w:customStyle="1" w:styleId="810pt0pt1">
    <w:name w:val="Основной текст (8) + 10 pt;Интервал 0 pt1"/>
    <w:basedOn w:val="8"/>
    <w:rsid w:val="00AF0A3D"/>
    <w:rPr>
      <w:color w:val="000000"/>
      <w:spacing w:val="-12"/>
      <w:w w:val="100"/>
      <w:position w:val="0"/>
      <w:sz w:val="20"/>
      <w:szCs w:val="20"/>
      <w:lang w:val="ru-RU"/>
    </w:rPr>
  </w:style>
  <w:style w:type="character" w:customStyle="1" w:styleId="8105pt-1pt">
    <w:name w:val="Основной текст (8) + 10;5 pt;Курсив;Интервал -1 pt"/>
    <w:basedOn w:val="8"/>
    <w:rsid w:val="00AF0A3D"/>
    <w:rPr>
      <w:i/>
      <w:iCs/>
      <w:color w:val="000000"/>
      <w:spacing w:val="-22"/>
      <w:w w:val="100"/>
      <w:position w:val="0"/>
      <w:sz w:val="21"/>
      <w:szCs w:val="21"/>
      <w:lang w:val="ru-RU"/>
    </w:rPr>
  </w:style>
  <w:style w:type="character" w:customStyle="1" w:styleId="10FranklinGothicMedium0pt">
    <w:name w:val="Основной текст (10) + Franklin Gothic Medium;Не курсив;Интервал 0 pt"/>
    <w:basedOn w:val="a0"/>
    <w:rsid w:val="00AF0A3D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FranklinGothicMedium9pt0pt">
    <w:name w:val="Основной текст (10) + Franklin Gothic Medium;9 pt;Не курсив;Интервал 0 pt"/>
    <w:basedOn w:val="a0"/>
    <w:rsid w:val="00AF0A3D"/>
    <w:rPr>
      <w:rFonts w:ascii="Franklin Gothic Medium" w:eastAsia="Franklin Gothic Medium" w:hAnsi="Franklin Gothic Medium" w:cs="Franklin Gothic Medium"/>
      <w:i/>
      <w:iCs/>
      <w:color w:val="000000"/>
      <w:spacing w:val="-7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FDD"/>
  </w:style>
  <w:style w:type="paragraph" w:styleId="aa">
    <w:name w:val="footer"/>
    <w:basedOn w:val="a"/>
    <w:link w:val="ab"/>
    <w:uiPriority w:val="99"/>
    <w:unhideWhenUsed/>
    <w:rsid w:val="006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FFD0-881F-461C-ACBB-F224CF9F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24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PSL</cp:lastModifiedBy>
  <cp:revision>25</cp:revision>
  <cp:lastPrinted>2019-11-06T05:46:00Z</cp:lastPrinted>
  <dcterms:created xsi:type="dcterms:W3CDTF">2019-10-22T10:19:00Z</dcterms:created>
  <dcterms:modified xsi:type="dcterms:W3CDTF">2019-11-06T05:48:00Z</dcterms:modified>
</cp:coreProperties>
</file>