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E8" w:rsidRDefault="00B330E8" w:rsidP="00BB394D">
      <w:pPr>
        <w:pStyle w:val="1"/>
        <w:spacing w:line="360" w:lineRule="auto"/>
        <w:ind w:right="-365"/>
        <w:jc w:val="center"/>
        <w:rPr>
          <w:b/>
          <w:bCs/>
          <w:caps/>
          <w:spacing w:val="40"/>
          <w:sz w:val="32"/>
        </w:rPr>
      </w:pPr>
      <w:r>
        <w:rPr>
          <w:b/>
          <w:bCs/>
          <w:caps/>
          <w:spacing w:val="40"/>
          <w:sz w:val="32"/>
        </w:rPr>
        <w:t>Управление образования</w:t>
      </w:r>
    </w:p>
    <w:p w:rsidR="00B330E8" w:rsidRDefault="00B330E8" w:rsidP="00BB394D">
      <w:pPr>
        <w:pStyle w:val="3"/>
        <w:spacing w:line="360" w:lineRule="auto"/>
        <w:rPr>
          <w:spacing w:val="20"/>
        </w:rPr>
      </w:pPr>
      <w:r>
        <w:rPr>
          <w:spacing w:val="20"/>
        </w:rPr>
        <w:t>Администрации Ковровского района</w:t>
      </w:r>
    </w:p>
    <w:p w:rsidR="00B330E8" w:rsidRDefault="00B330E8" w:rsidP="00BB394D">
      <w:pPr>
        <w:pStyle w:val="2"/>
        <w:spacing w:line="360" w:lineRule="auto"/>
        <w:ind w:right="-365"/>
        <w:rPr>
          <w:caps/>
          <w:spacing w:val="40"/>
        </w:rPr>
      </w:pPr>
      <w:r>
        <w:rPr>
          <w:caps/>
          <w:spacing w:val="40"/>
        </w:rPr>
        <w:t xml:space="preserve">Приказ </w:t>
      </w:r>
    </w:p>
    <w:p w:rsidR="00B330E8" w:rsidRDefault="00B330E8" w:rsidP="00BB394D">
      <w:pPr>
        <w:ind w:right="-365"/>
        <w:rPr>
          <w:sz w:val="28"/>
        </w:rPr>
      </w:pPr>
    </w:p>
    <w:p w:rsidR="00B330E8" w:rsidRPr="00BB394D" w:rsidRDefault="00B330E8" w:rsidP="00BB394D">
      <w:pPr>
        <w:ind w:right="-365"/>
        <w:rPr>
          <w:rFonts w:ascii="Times New Roman" w:hAnsi="Times New Roman"/>
          <w:sz w:val="28"/>
        </w:rPr>
      </w:pPr>
      <w:r w:rsidRPr="00BB394D">
        <w:rPr>
          <w:rFonts w:ascii="Times New Roman" w:hAnsi="Times New Roman"/>
          <w:sz w:val="28"/>
        </w:rPr>
        <w:t xml:space="preserve">от </w:t>
      </w:r>
      <w:r>
        <w:rPr>
          <w:rFonts w:ascii="Times New Roman" w:hAnsi="Times New Roman"/>
          <w:sz w:val="28"/>
          <w:u w:val="single"/>
        </w:rPr>
        <w:t xml:space="preserve"> 09.02.2016   </w:t>
      </w:r>
      <w:r w:rsidRPr="00BB394D">
        <w:rPr>
          <w:rFonts w:ascii="Times New Roman" w:hAnsi="Times New Roman"/>
          <w:sz w:val="28"/>
        </w:rPr>
        <w:t xml:space="preserve">№ </w:t>
      </w:r>
      <w:r>
        <w:rPr>
          <w:rFonts w:ascii="Times New Roman" w:hAnsi="Times New Roman"/>
          <w:sz w:val="28"/>
        </w:rPr>
        <w:t xml:space="preserve"> 52-осн</w:t>
      </w:r>
    </w:p>
    <w:tbl>
      <w:tblPr>
        <w:tblW w:w="0" w:type="auto"/>
        <w:tblLook w:val="0000" w:firstRow="0" w:lastRow="0" w:firstColumn="0" w:lastColumn="0" w:noHBand="0" w:noVBand="0"/>
      </w:tblPr>
      <w:tblGrid>
        <w:gridCol w:w="4928"/>
      </w:tblGrid>
      <w:tr w:rsidR="00B330E8" w:rsidRPr="00EA010A" w:rsidTr="00AB10BF">
        <w:tc>
          <w:tcPr>
            <w:tcW w:w="4928" w:type="dxa"/>
          </w:tcPr>
          <w:p w:rsidR="00B330E8" w:rsidRPr="00BB394D" w:rsidRDefault="00B330E8" w:rsidP="00AB10BF">
            <w:pPr>
              <w:pStyle w:val="a4"/>
              <w:tabs>
                <w:tab w:val="left" w:pos="3969"/>
                <w:tab w:val="left" w:pos="4140"/>
                <w:tab w:val="left" w:pos="4193"/>
              </w:tabs>
              <w:ind w:right="-60"/>
              <w:rPr>
                <w:i/>
              </w:rPr>
            </w:pPr>
            <w:r>
              <w:rPr>
                <w:i/>
              </w:rPr>
              <w:t>Об утверждении Положения о территориальной психолого-медико-педагогической комиссии в новой редакции</w:t>
            </w:r>
          </w:p>
          <w:p w:rsidR="00B330E8" w:rsidRPr="00BB394D" w:rsidRDefault="00B330E8" w:rsidP="00AB10BF">
            <w:pPr>
              <w:pStyle w:val="a4"/>
              <w:tabs>
                <w:tab w:val="left" w:pos="3969"/>
                <w:tab w:val="left" w:pos="4140"/>
                <w:tab w:val="left" w:pos="4193"/>
              </w:tabs>
              <w:ind w:right="-60"/>
              <w:rPr>
                <w:i/>
              </w:rPr>
            </w:pPr>
          </w:p>
        </w:tc>
      </w:tr>
    </w:tbl>
    <w:p w:rsidR="00B330E8" w:rsidRDefault="00B330E8" w:rsidP="00BB394D">
      <w:pPr>
        <w:pStyle w:val="ConsPlusNormal"/>
        <w:ind w:firstLine="540"/>
        <w:jc w:val="both"/>
      </w:pPr>
    </w:p>
    <w:p w:rsidR="00B330E8" w:rsidRDefault="00B330E8" w:rsidP="00BB394D">
      <w:pPr>
        <w:pStyle w:val="ConsPlusNormal"/>
        <w:ind w:firstLine="540"/>
        <w:jc w:val="both"/>
      </w:pPr>
    </w:p>
    <w:p w:rsidR="00B330E8" w:rsidRDefault="00B330E8" w:rsidP="00BB394D">
      <w:pPr>
        <w:spacing w:after="0" w:line="240" w:lineRule="auto"/>
        <w:ind w:firstLine="720"/>
        <w:jc w:val="both"/>
        <w:rPr>
          <w:rFonts w:ascii="Times New Roman" w:hAnsi="Times New Roman"/>
          <w:sz w:val="28"/>
        </w:rPr>
      </w:pPr>
      <w:r w:rsidRPr="00BB394D">
        <w:rPr>
          <w:rFonts w:ascii="Times New Roman" w:hAnsi="Times New Roman"/>
          <w:sz w:val="28"/>
        </w:rPr>
        <w:t xml:space="preserve">В  соответствии с приказом </w:t>
      </w:r>
      <w:r w:rsidRPr="0006116C">
        <w:rPr>
          <w:rFonts w:ascii="Times New Roman" w:hAnsi="Times New Roman"/>
          <w:sz w:val="28"/>
          <w:szCs w:val="28"/>
          <w:lang w:eastAsia="ru-RU"/>
        </w:rPr>
        <w:t>Министерства образования и науки РФ от 20.09.2013  № 1082 «Об утверждении Положения о психолого-медико-педагогической комиссии», приказом</w:t>
      </w:r>
      <w:r>
        <w:rPr>
          <w:rFonts w:ascii="Times New Roman" w:hAnsi="Times New Roman"/>
          <w:color w:val="373737"/>
          <w:sz w:val="28"/>
          <w:szCs w:val="28"/>
          <w:lang w:eastAsia="ru-RU"/>
        </w:rPr>
        <w:t xml:space="preserve"> </w:t>
      </w:r>
      <w:r w:rsidRPr="00BB394D">
        <w:rPr>
          <w:rFonts w:ascii="Times New Roman" w:hAnsi="Times New Roman"/>
          <w:sz w:val="28"/>
        </w:rPr>
        <w:t>департамента образования администрации Владимирской области от</w:t>
      </w:r>
      <w:r>
        <w:rPr>
          <w:rFonts w:ascii="Times New Roman" w:hAnsi="Times New Roman"/>
          <w:sz w:val="28"/>
        </w:rPr>
        <w:t xml:space="preserve"> 01.02 </w:t>
      </w:r>
      <w:smartTag w:uri="urn:schemas-microsoft-com:office:smarttags" w:element="metricconverter">
        <w:smartTagPr>
          <w:attr w:name="ProductID" w:val="2016 г"/>
        </w:smartTagPr>
        <w:r>
          <w:rPr>
            <w:rFonts w:ascii="Times New Roman" w:hAnsi="Times New Roman"/>
            <w:sz w:val="28"/>
          </w:rPr>
          <w:t>2016 г</w:t>
        </w:r>
      </w:smartTag>
      <w:r>
        <w:rPr>
          <w:rFonts w:ascii="Times New Roman" w:hAnsi="Times New Roman"/>
          <w:sz w:val="28"/>
        </w:rPr>
        <w:t>. № 61</w:t>
      </w:r>
      <w:r w:rsidRPr="00BB394D">
        <w:rPr>
          <w:rFonts w:ascii="Times New Roman" w:hAnsi="Times New Roman"/>
          <w:sz w:val="28"/>
        </w:rPr>
        <w:t xml:space="preserve">  </w:t>
      </w:r>
      <w:r>
        <w:rPr>
          <w:rFonts w:ascii="Times New Roman" w:hAnsi="Times New Roman"/>
          <w:sz w:val="28"/>
        </w:rPr>
        <w:t xml:space="preserve">«О внесении изменений в приказ департамента образования от 11.11.2013 «1416» </w:t>
      </w:r>
      <w:r w:rsidRPr="00BB394D">
        <w:rPr>
          <w:rFonts w:ascii="Times New Roman" w:hAnsi="Times New Roman"/>
          <w:b/>
          <w:spacing w:val="40"/>
          <w:sz w:val="28"/>
        </w:rPr>
        <w:t>приказываю</w:t>
      </w:r>
      <w:r w:rsidRPr="00BB394D">
        <w:rPr>
          <w:rFonts w:ascii="Times New Roman" w:hAnsi="Times New Roman"/>
          <w:sz w:val="28"/>
        </w:rPr>
        <w:t>:</w:t>
      </w:r>
    </w:p>
    <w:p w:rsidR="00B330E8" w:rsidRDefault="00B330E8" w:rsidP="0006116C">
      <w:pPr>
        <w:pStyle w:val="a6"/>
        <w:numPr>
          <w:ilvl w:val="0"/>
          <w:numId w:val="1"/>
        </w:numPr>
        <w:spacing w:after="0" w:line="240" w:lineRule="auto"/>
        <w:ind w:left="710" w:firstLine="710"/>
        <w:jc w:val="both"/>
        <w:rPr>
          <w:rFonts w:ascii="Times New Roman" w:hAnsi="Times New Roman"/>
          <w:sz w:val="28"/>
          <w:szCs w:val="28"/>
        </w:rPr>
      </w:pPr>
      <w:r w:rsidRPr="0006116C">
        <w:rPr>
          <w:rFonts w:ascii="Times New Roman" w:hAnsi="Times New Roman"/>
          <w:sz w:val="28"/>
          <w:szCs w:val="28"/>
        </w:rPr>
        <w:t xml:space="preserve">Утвердить Положение о территориальной психолого-медико-педагогической комиссии </w:t>
      </w:r>
      <w:r>
        <w:rPr>
          <w:rFonts w:ascii="Times New Roman" w:hAnsi="Times New Roman"/>
          <w:sz w:val="28"/>
          <w:szCs w:val="28"/>
        </w:rPr>
        <w:t xml:space="preserve">Ковровского района </w:t>
      </w:r>
      <w:r w:rsidRPr="0006116C">
        <w:rPr>
          <w:rFonts w:ascii="Times New Roman" w:hAnsi="Times New Roman"/>
          <w:sz w:val="28"/>
          <w:szCs w:val="28"/>
        </w:rPr>
        <w:t>согласно приложению.</w:t>
      </w:r>
    </w:p>
    <w:p w:rsidR="00B330E8" w:rsidRPr="0006116C" w:rsidRDefault="00B330E8" w:rsidP="0006116C">
      <w:pPr>
        <w:pStyle w:val="a6"/>
        <w:numPr>
          <w:ilvl w:val="0"/>
          <w:numId w:val="1"/>
        </w:numPr>
        <w:spacing w:after="0" w:line="240" w:lineRule="auto"/>
        <w:ind w:left="710" w:firstLine="710"/>
        <w:jc w:val="both"/>
        <w:rPr>
          <w:rFonts w:ascii="Times New Roman" w:hAnsi="Times New Roman"/>
          <w:sz w:val="28"/>
          <w:szCs w:val="28"/>
        </w:rPr>
      </w:pPr>
      <w:r w:rsidRPr="0006116C">
        <w:rPr>
          <w:rFonts w:ascii="Times New Roman" w:hAnsi="Times New Roman"/>
          <w:sz w:val="28"/>
          <w:szCs w:val="28"/>
        </w:rPr>
        <w:t xml:space="preserve"> Признать утратившим силу приказ </w:t>
      </w:r>
      <w:r>
        <w:rPr>
          <w:rFonts w:ascii="Times New Roman" w:hAnsi="Times New Roman"/>
          <w:sz w:val="28"/>
          <w:szCs w:val="28"/>
        </w:rPr>
        <w:t>управления образования</w:t>
      </w:r>
      <w:r w:rsidRPr="0006116C">
        <w:rPr>
          <w:rFonts w:ascii="Times New Roman" w:hAnsi="Times New Roman"/>
          <w:sz w:val="28"/>
          <w:szCs w:val="28"/>
        </w:rPr>
        <w:t xml:space="preserve"> администрации Ковровского района от  </w:t>
      </w:r>
      <w:r>
        <w:rPr>
          <w:rFonts w:ascii="Times New Roman" w:hAnsi="Times New Roman"/>
          <w:sz w:val="28"/>
          <w:szCs w:val="28"/>
        </w:rPr>
        <w:t>05.02.201</w:t>
      </w:r>
      <w:r w:rsidRPr="0006116C">
        <w:rPr>
          <w:rFonts w:ascii="Times New Roman" w:hAnsi="Times New Roman"/>
          <w:sz w:val="28"/>
          <w:szCs w:val="28"/>
        </w:rPr>
        <w:t xml:space="preserve">5 № </w:t>
      </w:r>
      <w:r>
        <w:rPr>
          <w:rFonts w:ascii="Times New Roman" w:hAnsi="Times New Roman"/>
          <w:sz w:val="28"/>
          <w:szCs w:val="28"/>
        </w:rPr>
        <w:t>32</w:t>
      </w:r>
      <w:r w:rsidRPr="0006116C">
        <w:rPr>
          <w:rFonts w:ascii="Times New Roman" w:hAnsi="Times New Roman"/>
          <w:sz w:val="28"/>
          <w:szCs w:val="28"/>
        </w:rPr>
        <w:t xml:space="preserve"> «</w:t>
      </w:r>
      <w:r>
        <w:rPr>
          <w:rFonts w:ascii="Times New Roman" w:hAnsi="Times New Roman"/>
          <w:sz w:val="28"/>
          <w:szCs w:val="28"/>
        </w:rPr>
        <w:t>Об утверждении Положения о территориальной психолого-медико-педагогической комиссии».</w:t>
      </w: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Pr="001E1397" w:rsidRDefault="00B330E8" w:rsidP="001E1397">
      <w:pPr>
        <w:spacing w:after="0" w:line="312" w:lineRule="atLeast"/>
        <w:textAlignment w:val="baseline"/>
        <w:rPr>
          <w:rFonts w:ascii="Times New Roman" w:hAnsi="Times New Roman"/>
          <w:sz w:val="28"/>
          <w:szCs w:val="28"/>
          <w:lang w:eastAsia="ru-RU"/>
        </w:rPr>
      </w:pPr>
      <w:r>
        <w:rPr>
          <w:rFonts w:ascii="Times New Roman" w:hAnsi="Times New Roman"/>
          <w:sz w:val="28"/>
          <w:szCs w:val="28"/>
          <w:lang w:eastAsia="ru-RU"/>
        </w:rPr>
        <w:t>И.о. н</w:t>
      </w:r>
      <w:r w:rsidRPr="001E1397">
        <w:rPr>
          <w:rFonts w:ascii="Times New Roman" w:hAnsi="Times New Roman"/>
          <w:sz w:val="28"/>
          <w:szCs w:val="28"/>
          <w:lang w:eastAsia="ru-RU"/>
        </w:rPr>
        <w:t>ачальник</w:t>
      </w:r>
      <w:r>
        <w:rPr>
          <w:rFonts w:ascii="Times New Roman" w:hAnsi="Times New Roman"/>
          <w:sz w:val="28"/>
          <w:szCs w:val="28"/>
          <w:lang w:eastAsia="ru-RU"/>
        </w:rPr>
        <w:t>а</w:t>
      </w:r>
      <w:r w:rsidRPr="001E1397">
        <w:rPr>
          <w:rFonts w:ascii="Times New Roman" w:hAnsi="Times New Roman"/>
          <w:sz w:val="28"/>
          <w:szCs w:val="28"/>
          <w:lang w:eastAsia="ru-RU"/>
        </w:rPr>
        <w:t xml:space="preserve"> управления образования    </w:t>
      </w:r>
      <w:r w:rsidR="00A6654F">
        <w:rPr>
          <w:sz w:val="28"/>
          <w:szCs w:val="28"/>
        </w:rPr>
        <w:t xml:space="preserve">                                </w:t>
      </w:r>
      <w:r>
        <w:rPr>
          <w:rFonts w:ascii="Times New Roman" w:hAnsi="Times New Roman"/>
          <w:sz w:val="28"/>
          <w:szCs w:val="28"/>
          <w:lang w:eastAsia="ru-RU"/>
        </w:rPr>
        <w:t xml:space="preserve">   И.Е. Медведева</w:t>
      </w: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F0452A">
      <w:pPr>
        <w:spacing w:after="0" w:line="312" w:lineRule="atLeast"/>
        <w:jc w:val="center"/>
        <w:textAlignment w:val="baseline"/>
        <w:rPr>
          <w:rFonts w:ascii="Helvetica" w:hAnsi="Helvetica" w:cs="Helvetica"/>
          <w:sz w:val="20"/>
          <w:szCs w:val="20"/>
          <w:lang w:eastAsia="ru-RU"/>
        </w:rPr>
      </w:pPr>
    </w:p>
    <w:p w:rsidR="00B330E8" w:rsidRDefault="00B330E8" w:rsidP="00DA368B">
      <w:pPr>
        <w:spacing w:after="0" w:line="312" w:lineRule="atLeast"/>
        <w:textAlignment w:val="baseline"/>
        <w:rPr>
          <w:rFonts w:ascii="Helvetica" w:hAnsi="Helvetica" w:cs="Helvetica"/>
          <w:sz w:val="20"/>
          <w:szCs w:val="20"/>
          <w:lang w:eastAsia="ru-RU"/>
        </w:rPr>
      </w:pPr>
    </w:p>
    <w:p w:rsidR="00B330E8" w:rsidRDefault="00B330E8" w:rsidP="001E1397">
      <w:pPr>
        <w:spacing w:after="0" w:line="240" w:lineRule="auto"/>
        <w:ind w:right="-185"/>
        <w:jc w:val="right"/>
        <w:rPr>
          <w:rFonts w:ascii="Times New Roman" w:hAnsi="Times New Roman"/>
          <w:sz w:val="28"/>
          <w:szCs w:val="28"/>
        </w:rPr>
      </w:pPr>
    </w:p>
    <w:p w:rsidR="00B330E8" w:rsidRDefault="00B330E8" w:rsidP="001E1397">
      <w:pPr>
        <w:spacing w:after="0" w:line="240" w:lineRule="auto"/>
        <w:ind w:right="-185"/>
        <w:jc w:val="right"/>
        <w:rPr>
          <w:rFonts w:ascii="Times New Roman" w:hAnsi="Times New Roman"/>
          <w:sz w:val="28"/>
          <w:szCs w:val="28"/>
        </w:rPr>
      </w:pPr>
    </w:p>
    <w:p w:rsidR="00B330E8" w:rsidRPr="001E1397" w:rsidRDefault="00B330E8" w:rsidP="001E1397">
      <w:pPr>
        <w:spacing w:after="0" w:line="240" w:lineRule="auto"/>
        <w:ind w:right="-185"/>
        <w:jc w:val="right"/>
        <w:rPr>
          <w:rFonts w:ascii="Times New Roman" w:hAnsi="Times New Roman"/>
          <w:sz w:val="28"/>
          <w:szCs w:val="28"/>
        </w:rPr>
      </w:pPr>
      <w:r>
        <w:rPr>
          <w:rFonts w:ascii="Times New Roman" w:hAnsi="Times New Roman"/>
          <w:sz w:val="28"/>
          <w:szCs w:val="28"/>
        </w:rPr>
        <w:lastRenderedPageBreak/>
        <w:t>Приложение</w:t>
      </w:r>
    </w:p>
    <w:p w:rsidR="00B330E8" w:rsidRPr="001E1397" w:rsidRDefault="00B330E8" w:rsidP="001E1397">
      <w:pPr>
        <w:spacing w:after="0" w:line="240" w:lineRule="auto"/>
        <w:ind w:right="-185"/>
        <w:jc w:val="right"/>
        <w:rPr>
          <w:rFonts w:ascii="Times New Roman" w:hAnsi="Times New Roman"/>
          <w:sz w:val="28"/>
          <w:szCs w:val="28"/>
        </w:rPr>
      </w:pPr>
      <w:r w:rsidRPr="001E1397">
        <w:rPr>
          <w:rFonts w:ascii="Times New Roman" w:hAnsi="Times New Roman"/>
          <w:sz w:val="28"/>
          <w:szCs w:val="28"/>
        </w:rPr>
        <w:t xml:space="preserve">к приказу </w:t>
      </w:r>
      <w:r>
        <w:rPr>
          <w:rFonts w:ascii="Times New Roman" w:hAnsi="Times New Roman"/>
          <w:sz w:val="28"/>
          <w:szCs w:val="28"/>
        </w:rPr>
        <w:t>управления</w:t>
      </w:r>
      <w:r w:rsidRPr="001E1397">
        <w:rPr>
          <w:rFonts w:ascii="Times New Roman" w:hAnsi="Times New Roman"/>
          <w:sz w:val="28"/>
          <w:szCs w:val="28"/>
        </w:rPr>
        <w:t xml:space="preserve"> образования</w:t>
      </w:r>
    </w:p>
    <w:p w:rsidR="00B330E8" w:rsidRPr="00BB394D" w:rsidRDefault="00B330E8" w:rsidP="0006116C">
      <w:pPr>
        <w:ind w:right="-143"/>
        <w:jc w:val="center"/>
        <w:rPr>
          <w:rFonts w:ascii="Times New Roman" w:hAnsi="Times New Roman"/>
          <w:sz w:val="28"/>
        </w:rPr>
      </w:pPr>
      <w:r>
        <w:rPr>
          <w:rFonts w:ascii="Times New Roman" w:hAnsi="Times New Roman"/>
          <w:sz w:val="28"/>
        </w:rPr>
        <w:t xml:space="preserve">                                                                                       </w:t>
      </w:r>
      <w:r w:rsidRPr="00BB394D">
        <w:rPr>
          <w:rFonts w:ascii="Times New Roman" w:hAnsi="Times New Roman"/>
          <w:sz w:val="28"/>
        </w:rPr>
        <w:t xml:space="preserve">от </w:t>
      </w:r>
      <w:r>
        <w:rPr>
          <w:rFonts w:ascii="Times New Roman" w:hAnsi="Times New Roman"/>
          <w:sz w:val="28"/>
          <w:u w:val="single"/>
        </w:rPr>
        <w:t xml:space="preserve"> 09.02.2016  </w:t>
      </w:r>
      <w:r w:rsidRPr="00BB394D">
        <w:rPr>
          <w:rFonts w:ascii="Times New Roman" w:hAnsi="Times New Roman"/>
          <w:sz w:val="28"/>
        </w:rPr>
        <w:t xml:space="preserve">№ </w:t>
      </w:r>
      <w:r>
        <w:rPr>
          <w:rFonts w:ascii="Times New Roman" w:hAnsi="Times New Roman"/>
          <w:sz w:val="28"/>
        </w:rPr>
        <w:t>52-осн</w:t>
      </w:r>
      <w:r>
        <w:rPr>
          <w:rFonts w:ascii="Times New Roman" w:hAnsi="Times New Roman"/>
          <w:sz w:val="28"/>
          <w:u w:val="single"/>
        </w:rPr>
        <w:t xml:space="preserve"> </w:t>
      </w:r>
    </w:p>
    <w:p w:rsidR="00B330E8" w:rsidRDefault="00B330E8" w:rsidP="007C3C27">
      <w:pPr>
        <w:spacing w:after="0" w:line="312" w:lineRule="atLeast"/>
        <w:jc w:val="center"/>
        <w:textAlignment w:val="baseline"/>
        <w:rPr>
          <w:rFonts w:ascii="Times New Roman" w:hAnsi="Times New Roman"/>
          <w:sz w:val="28"/>
          <w:szCs w:val="28"/>
          <w:bdr w:val="none" w:sz="0" w:space="0" w:color="auto" w:frame="1"/>
          <w:lang w:eastAsia="ru-RU"/>
        </w:rPr>
      </w:pPr>
    </w:p>
    <w:p w:rsidR="00B330E8" w:rsidRPr="00BB394D" w:rsidRDefault="00B330E8" w:rsidP="007C3C27">
      <w:pPr>
        <w:spacing w:after="0" w:line="312" w:lineRule="atLeast"/>
        <w:jc w:val="center"/>
        <w:textAlignment w:val="baseline"/>
        <w:rPr>
          <w:rFonts w:ascii="Times New Roman" w:hAnsi="Times New Roman"/>
          <w:sz w:val="28"/>
          <w:szCs w:val="28"/>
          <w:lang w:eastAsia="ru-RU"/>
        </w:rPr>
      </w:pPr>
      <w:r w:rsidRPr="00BB394D">
        <w:rPr>
          <w:rFonts w:ascii="Times New Roman" w:hAnsi="Times New Roman"/>
          <w:sz w:val="28"/>
          <w:szCs w:val="28"/>
          <w:bdr w:val="none" w:sz="0" w:space="0" w:color="auto" w:frame="1"/>
          <w:lang w:eastAsia="ru-RU"/>
        </w:rPr>
        <w:t>ПОЛОЖЕНИЕ</w:t>
      </w:r>
    </w:p>
    <w:p w:rsidR="00B330E8" w:rsidRDefault="00B330E8" w:rsidP="007C3C27">
      <w:pPr>
        <w:spacing w:after="0" w:line="312" w:lineRule="atLeast"/>
        <w:jc w:val="center"/>
        <w:textAlignment w:val="baseline"/>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о</w:t>
      </w:r>
      <w:r w:rsidRPr="00BB394D">
        <w:rPr>
          <w:rFonts w:ascii="Times New Roman" w:hAnsi="Times New Roman"/>
          <w:sz w:val="28"/>
          <w:szCs w:val="28"/>
          <w:bdr w:val="none" w:sz="0" w:space="0" w:color="auto" w:frame="1"/>
          <w:lang w:eastAsia="ru-RU"/>
        </w:rPr>
        <w:t xml:space="preserve"> территориальной психолого-медико-педагогической комиссии </w:t>
      </w:r>
    </w:p>
    <w:p w:rsidR="00B330E8" w:rsidRPr="00BB394D" w:rsidRDefault="00B330E8" w:rsidP="007C3C27">
      <w:pPr>
        <w:spacing w:after="0" w:line="312" w:lineRule="atLeast"/>
        <w:jc w:val="center"/>
        <w:textAlignment w:val="baseline"/>
        <w:rPr>
          <w:rFonts w:ascii="Times New Roman" w:hAnsi="Times New Roman"/>
          <w:sz w:val="28"/>
          <w:szCs w:val="28"/>
          <w:bdr w:val="none" w:sz="0" w:space="0" w:color="auto" w:frame="1"/>
          <w:lang w:eastAsia="ru-RU"/>
        </w:rPr>
      </w:pPr>
      <w:r w:rsidRPr="00BB394D">
        <w:rPr>
          <w:rFonts w:ascii="Times New Roman" w:hAnsi="Times New Roman"/>
          <w:sz w:val="28"/>
          <w:szCs w:val="28"/>
          <w:bdr w:val="none" w:sz="0" w:space="0" w:color="auto" w:frame="1"/>
          <w:lang w:eastAsia="ru-RU"/>
        </w:rPr>
        <w:t>Ковровского района</w:t>
      </w:r>
    </w:p>
    <w:p w:rsidR="00B330E8" w:rsidRDefault="00B330E8" w:rsidP="007C3C27">
      <w:pPr>
        <w:spacing w:after="0" w:line="312" w:lineRule="atLeast"/>
        <w:jc w:val="center"/>
        <w:textAlignment w:val="baseline"/>
        <w:rPr>
          <w:rFonts w:ascii="Times New Roman" w:hAnsi="Times New Roman"/>
          <w:sz w:val="28"/>
          <w:szCs w:val="28"/>
          <w:lang w:eastAsia="ru-RU"/>
        </w:rPr>
      </w:pPr>
    </w:p>
    <w:p w:rsidR="00B330E8" w:rsidRPr="00BB394D" w:rsidRDefault="00B330E8" w:rsidP="007C3C27">
      <w:pPr>
        <w:spacing w:after="0" w:line="312" w:lineRule="atLeast"/>
        <w:jc w:val="center"/>
        <w:textAlignment w:val="baseline"/>
        <w:rPr>
          <w:rFonts w:ascii="Times New Roman" w:hAnsi="Times New Roman"/>
          <w:sz w:val="28"/>
          <w:szCs w:val="28"/>
          <w:lang w:eastAsia="ru-RU"/>
        </w:rPr>
      </w:pPr>
    </w:p>
    <w:p w:rsidR="00B330E8" w:rsidRPr="006E140D" w:rsidRDefault="00B330E8" w:rsidP="007C3C27">
      <w:pPr>
        <w:spacing w:after="0" w:line="312" w:lineRule="atLeast"/>
        <w:jc w:val="center"/>
        <w:textAlignment w:val="baseline"/>
        <w:rPr>
          <w:rFonts w:ascii="Times New Roman" w:hAnsi="Times New Roman"/>
          <w:sz w:val="28"/>
          <w:szCs w:val="28"/>
          <w:bdr w:val="none" w:sz="0" w:space="0" w:color="auto" w:frame="1"/>
          <w:lang w:eastAsia="ru-RU"/>
        </w:rPr>
      </w:pPr>
      <w:r w:rsidRPr="006E140D">
        <w:rPr>
          <w:rFonts w:ascii="Times New Roman" w:hAnsi="Times New Roman"/>
          <w:sz w:val="28"/>
          <w:szCs w:val="28"/>
          <w:bdr w:val="none" w:sz="0" w:space="0" w:color="auto" w:frame="1"/>
          <w:lang w:eastAsia="ru-RU"/>
        </w:rPr>
        <w:t xml:space="preserve">1. </w:t>
      </w:r>
      <w:r w:rsidR="006E140D">
        <w:rPr>
          <w:rFonts w:ascii="Times New Roman" w:hAnsi="Times New Roman"/>
          <w:sz w:val="28"/>
          <w:szCs w:val="28"/>
          <w:bdr w:val="none" w:sz="0" w:space="0" w:color="auto" w:frame="1"/>
          <w:lang w:eastAsia="ru-RU"/>
        </w:rPr>
        <w:t>О</w:t>
      </w:r>
      <w:r w:rsidR="006E140D" w:rsidRPr="006E140D">
        <w:rPr>
          <w:rFonts w:ascii="Times New Roman" w:hAnsi="Times New Roman"/>
          <w:sz w:val="28"/>
          <w:szCs w:val="28"/>
          <w:bdr w:val="none" w:sz="0" w:space="0" w:color="auto" w:frame="1"/>
          <w:lang w:eastAsia="ru-RU"/>
        </w:rPr>
        <w:t>бщие положения</w:t>
      </w:r>
    </w:p>
    <w:p w:rsidR="00B330E8" w:rsidRPr="00BB394D" w:rsidRDefault="00B330E8" w:rsidP="007C3C27">
      <w:pPr>
        <w:spacing w:after="0" w:line="312" w:lineRule="atLeast"/>
        <w:jc w:val="center"/>
        <w:textAlignment w:val="baseline"/>
        <w:rPr>
          <w:rFonts w:ascii="Times New Roman" w:hAnsi="Times New Roman"/>
          <w:b/>
          <w:sz w:val="28"/>
          <w:szCs w:val="28"/>
          <w:lang w:eastAsia="ru-RU"/>
        </w:rPr>
      </w:pPr>
    </w:p>
    <w:p w:rsidR="00B330E8" w:rsidRPr="0006116C" w:rsidRDefault="00B330E8" w:rsidP="007C3C27">
      <w:pPr>
        <w:spacing w:after="240" w:line="312" w:lineRule="atLeast"/>
        <w:jc w:val="both"/>
        <w:textAlignment w:val="baseline"/>
        <w:rPr>
          <w:rFonts w:ascii="Times New Roman" w:hAnsi="Times New Roman"/>
          <w:sz w:val="28"/>
          <w:szCs w:val="28"/>
          <w:lang w:eastAsia="ru-RU"/>
        </w:rPr>
      </w:pPr>
      <w:r w:rsidRPr="0006116C">
        <w:rPr>
          <w:rFonts w:ascii="Times New Roman" w:hAnsi="Times New Roman"/>
          <w:sz w:val="28"/>
          <w:szCs w:val="28"/>
          <w:lang w:eastAsia="ru-RU"/>
        </w:rPr>
        <w:t xml:space="preserve">1.1. Настоящее Положение </w:t>
      </w:r>
      <w:r>
        <w:rPr>
          <w:rFonts w:ascii="Times New Roman" w:hAnsi="Times New Roman"/>
          <w:sz w:val="28"/>
          <w:szCs w:val="28"/>
          <w:lang w:eastAsia="ru-RU"/>
        </w:rPr>
        <w:t xml:space="preserve">о </w:t>
      </w:r>
      <w:r w:rsidRPr="0006116C">
        <w:rPr>
          <w:rFonts w:ascii="Times New Roman" w:hAnsi="Times New Roman"/>
          <w:sz w:val="28"/>
          <w:szCs w:val="28"/>
          <w:lang w:eastAsia="ru-RU"/>
        </w:rPr>
        <w:t xml:space="preserve">территориальной психолого-медико-педагогической комиссии </w:t>
      </w:r>
      <w:r>
        <w:rPr>
          <w:rFonts w:ascii="Times New Roman" w:hAnsi="Times New Roman"/>
          <w:sz w:val="28"/>
          <w:szCs w:val="28"/>
          <w:lang w:eastAsia="ru-RU"/>
        </w:rPr>
        <w:t xml:space="preserve">(далее – Положение) </w:t>
      </w:r>
      <w:r w:rsidRPr="0006116C">
        <w:rPr>
          <w:rFonts w:ascii="Times New Roman" w:hAnsi="Times New Roman"/>
          <w:sz w:val="28"/>
          <w:szCs w:val="28"/>
          <w:lang w:eastAsia="ru-RU"/>
        </w:rPr>
        <w:t>регламентирует деятельность</w:t>
      </w:r>
      <w:r>
        <w:rPr>
          <w:rFonts w:ascii="Times New Roman" w:hAnsi="Times New Roman"/>
          <w:sz w:val="28"/>
          <w:szCs w:val="28"/>
          <w:lang w:eastAsia="ru-RU"/>
        </w:rPr>
        <w:t xml:space="preserve"> </w:t>
      </w:r>
      <w:r w:rsidRPr="0006116C">
        <w:rPr>
          <w:rFonts w:ascii="Times New Roman" w:hAnsi="Times New Roman"/>
          <w:sz w:val="28"/>
          <w:szCs w:val="28"/>
          <w:lang w:eastAsia="ru-RU"/>
        </w:rPr>
        <w:t xml:space="preserve">территориальной психолого-медико-педагогической комиссии Ковровского района (далее – </w:t>
      </w:r>
      <w:r>
        <w:rPr>
          <w:rFonts w:ascii="Times New Roman" w:hAnsi="Times New Roman"/>
          <w:sz w:val="28"/>
          <w:szCs w:val="28"/>
          <w:lang w:eastAsia="ru-RU"/>
        </w:rPr>
        <w:t xml:space="preserve"> ПМПК), включая порядок проведения ПМПК комплексного психолого-медико-педагогического обследования детей.</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1.2</w:t>
      </w:r>
      <w:r w:rsidRPr="0006116C">
        <w:rPr>
          <w:rFonts w:ascii="Times New Roman" w:hAnsi="Times New Roman"/>
          <w:sz w:val="28"/>
          <w:szCs w:val="28"/>
          <w:lang w:eastAsia="ru-RU"/>
        </w:rPr>
        <w:t xml:space="preserve">. В своей деятельности </w:t>
      </w:r>
      <w:r>
        <w:rPr>
          <w:rFonts w:ascii="Times New Roman" w:hAnsi="Times New Roman"/>
          <w:sz w:val="28"/>
          <w:szCs w:val="28"/>
          <w:lang w:eastAsia="ru-RU"/>
        </w:rPr>
        <w:t>ПМПК</w:t>
      </w:r>
      <w:r w:rsidRPr="0006116C">
        <w:rPr>
          <w:rFonts w:ascii="Times New Roman" w:hAnsi="Times New Roman"/>
          <w:sz w:val="28"/>
          <w:szCs w:val="28"/>
          <w:lang w:eastAsia="ru-RU"/>
        </w:rPr>
        <w:t xml:space="preserve"> руководствуется </w:t>
      </w:r>
      <w:r>
        <w:rPr>
          <w:rFonts w:ascii="Times New Roman" w:hAnsi="Times New Roman"/>
          <w:sz w:val="28"/>
          <w:szCs w:val="28"/>
          <w:lang w:eastAsia="ru-RU"/>
        </w:rPr>
        <w:t>Конституцией Российской Федерации, законами и иными нормативными правовыми актами Российской Федерации, Владимирской области, Ковровского района и настоящим Положением.</w:t>
      </w:r>
    </w:p>
    <w:p w:rsidR="00B330E8" w:rsidRPr="0006116C" w:rsidRDefault="00B330E8" w:rsidP="007C3C27">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1.3</w:t>
      </w:r>
      <w:r w:rsidRPr="0006116C">
        <w:rPr>
          <w:rFonts w:ascii="Times New Roman" w:hAnsi="Times New Roman"/>
          <w:sz w:val="28"/>
          <w:szCs w:val="28"/>
          <w:lang w:eastAsia="ru-RU"/>
        </w:rPr>
        <w:t>. Комиссия создается в целях выявления детей с особенностями в физическом и (или) психическом развитии и (или) отклонениями в поведении, проведения их комплексного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w:t>
      </w:r>
      <w:r>
        <w:rPr>
          <w:rFonts w:ascii="Times New Roman" w:hAnsi="Times New Roman"/>
          <w:sz w:val="28"/>
          <w:szCs w:val="28"/>
          <w:lang w:eastAsia="ru-RU"/>
        </w:rPr>
        <w:t>я</w:t>
      </w:r>
      <w:r w:rsidRPr="0006116C">
        <w:rPr>
          <w:rFonts w:ascii="Times New Roman" w:hAnsi="Times New Roman"/>
          <w:sz w:val="28"/>
          <w:szCs w:val="28"/>
          <w:lang w:eastAsia="ru-RU"/>
        </w:rPr>
        <w:t xml:space="preserve"> ранее данных рекомендаций.</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1.4.  ПМПК создается управлением образования администрации Ковровского района (далее – управление образования)  и осуществляет свою деятельность в пределах территории Ковровского района.</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1.5. ПМПК не является юридическим лицом и действует в рамках полномочий, определенных настоящим Положением.</w:t>
      </w:r>
    </w:p>
    <w:p w:rsidR="00B330E8" w:rsidRDefault="008D159F"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1.6</w:t>
      </w:r>
      <w:r w:rsidR="00B330E8">
        <w:rPr>
          <w:rFonts w:ascii="Times New Roman" w:hAnsi="Times New Roman"/>
          <w:sz w:val="28"/>
          <w:szCs w:val="28"/>
          <w:lang w:eastAsia="ru-RU"/>
        </w:rPr>
        <w:t xml:space="preserve">. Управление образования, </w:t>
      </w:r>
      <w:r w:rsidR="006E140D" w:rsidRPr="0012058D">
        <w:rPr>
          <w:rFonts w:ascii="Times New Roman" w:hAnsi="Times New Roman"/>
          <w:sz w:val="28"/>
          <w:szCs w:val="28"/>
        </w:rPr>
        <w:t>МБУ «Центр развития образования»  (далее – МБУ «ЦРО»)</w:t>
      </w:r>
      <w:r w:rsidR="00983875" w:rsidRPr="008D159F">
        <w:rPr>
          <w:rFonts w:ascii="Times New Roman" w:hAnsi="Times New Roman"/>
          <w:sz w:val="28"/>
          <w:szCs w:val="28"/>
          <w:lang w:eastAsia="ru-RU"/>
        </w:rPr>
        <w:t>,</w:t>
      </w:r>
      <w:r w:rsidR="00983875">
        <w:rPr>
          <w:rFonts w:ascii="Times New Roman" w:hAnsi="Times New Roman"/>
          <w:sz w:val="28"/>
          <w:szCs w:val="28"/>
          <w:lang w:eastAsia="ru-RU"/>
        </w:rPr>
        <w:t xml:space="preserve"> </w:t>
      </w:r>
      <w:r w:rsidR="00B330E8">
        <w:rPr>
          <w:rFonts w:ascii="Times New Roman" w:hAnsi="Times New Roman"/>
          <w:sz w:val="28"/>
          <w:szCs w:val="28"/>
          <w:lang w:eastAsia="ru-RU"/>
        </w:rPr>
        <w:t>ПМПК, образовательные организации информируют родителей (законных представителей) детей об основных направлениях деятельности, месте нахождения, порядке и графике работы ПМПК.</w:t>
      </w:r>
    </w:p>
    <w:p w:rsidR="00B330E8" w:rsidRPr="0006116C" w:rsidRDefault="008D159F"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1.7</w:t>
      </w:r>
      <w:r w:rsidR="00B330E8">
        <w:rPr>
          <w:rFonts w:ascii="Times New Roman" w:hAnsi="Times New Roman"/>
          <w:sz w:val="28"/>
          <w:szCs w:val="28"/>
          <w:lang w:eastAsia="ru-RU"/>
        </w:rPr>
        <w:t>. Информация о проведении обследования детей специалистами ПМПК, результаты обследования, а также иная информация, связанная с обследованием детей ПМПК,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8D159F" w:rsidRDefault="008D159F" w:rsidP="008D159F">
      <w:pPr>
        <w:spacing w:after="240" w:line="312" w:lineRule="atLeast"/>
        <w:jc w:val="both"/>
        <w:textAlignment w:val="baseline"/>
        <w:rPr>
          <w:rFonts w:ascii="Times New Roman" w:hAnsi="Times New Roman"/>
          <w:sz w:val="28"/>
          <w:szCs w:val="28"/>
        </w:rPr>
      </w:pPr>
      <w:r>
        <w:rPr>
          <w:rFonts w:ascii="Times New Roman" w:hAnsi="Times New Roman"/>
          <w:sz w:val="28"/>
          <w:szCs w:val="28"/>
        </w:rPr>
        <w:lastRenderedPageBreak/>
        <w:t xml:space="preserve">1.8. </w:t>
      </w:r>
      <w:r w:rsidRPr="0012058D">
        <w:rPr>
          <w:rFonts w:ascii="Times New Roman" w:hAnsi="Times New Roman"/>
          <w:sz w:val="28"/>
          <w:szCs w:val="28"/>
        </w:rPr>
        <w:t xml:space="preserve">Организационно - методическое и информационное сопровождение деятельности территориальной ПМПК осуществляет МБУ </w:t>
      </w:r>
      <w:r w:rsidR="006E140D">
        <w:rPr>
          <w:rFonts w:ascii="Times New Roman" w:hAnsi="Times New Roman"/>
          <w:sz w:val="28"/>
          <w:szCs w:val="28"/>
        </w:rPr>
        <w:t>«ЦРО»</w:t>
      </w:r>
      <w:r w:rsidRPr="0012058D">
        <w:rPr>
          <w:rFonts w:ascii="Times New Roman" w:hAnsi="Times New Roman"/>
          <w:sz w:val="28"/>
          <w:szCs w:val="28"/>
        </w:rPr>
        <w:t>.</w:t>
      </w:r>
    </w:p>
    <w:p w:rsidR="006E140D" w:rsidRDefault="006E140D" w:rsidP="006E140D">
      <w:pPr>
        <w:spacing w:after="240" w:line="312" w:lineRule="atLeast"/>
        <w:jc w:val="center"/>
        <w:textAlignment w:val="baseline"/>
        <w:rPr>
          <w:rFonts w:ascii="Times New Roman" w:hAnsi="Times New Roman"/>
          <w:sz w:val="28"/>
          <w:szCs w:val="28"/>
          <w:lang w:eastAsia="ru-RU"/>
        </w:rPr>
      </w:pPr>
      <w:r>
        <w:rPr>
          <w:rFonts w:ascii="Times New Roman" w:hAnsi="Times New Roman"/>
          <w:sz w:val="28"/>
          <w:szCs w:val="28"/>
        </w:rPr>
        <w:t>2</w:t>
      </w:r>
      <w:r w:rsidRPr="00DB04ED">
        <w:rPr>
          <w:rFonts w:ascii="Times New Roman" w:hAnsi="Times New Roman"/>
          <w:sz w:val="28"/>
          <w:szCs w:val="28"/>
        </w:rPr>
        <w:t xml:space="preserve">. Основные направления деятельности и права </w:t>
      </w:r>
      <w:r>
        <w:rPr>
          <w:rFonts w:ascii="Times New Roman" w:hAnsi="Times New Roman"/>
          <w:sz w:val="28"/>
          <w:szCs w:val="28"/>
        </w:rPr>
        <w:t>территориальной ПМПК</w:t>
      </w:r>
    </w:p>
    <w:p w:rsidR="00B330E8" w:rsidRPr="0006116C" w:rsidRDefault="00B330E8" w:rsidP="000F068A">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2</w:t>
      </w:r>
      <w:r w:rsidRPr="0006116C">
        <w:rPr>
          <w:rFonts w:ascii="Times New Roman" w:hAnsi="Times New Roman"/>
          <w:sz w:val="28"/>
          <w:szCs w:val="28"/>
          <w:lang w:eastAsia="ru-RU"/>
        </w:rPr>
        <w:t>.</w:t>
      </w:r>
      <w:r>
        <w:rPr>
          <w:rFonts w:ascii="Times New Roman" w:hAnsi="Times New Roman"/>
          <w:sz w:val="28"/>
          <w:szCs w:val="28"/>
          <w:lang w:eastAsia="ru-RU"/>
        </w:rPr>
        <w:t>1.</w:t>
      </w:r>
      <w:r w:rsidRPr="0006116C">
        <w:rPr>
          <w:rFonts w:ascii="Times New Roman" w:hAnsi="Times New Roman"/>
          <w:sz w:val="28"/>
          <w:szCs w:val="28"/>
          <w:lang w:eastAsia="ru-RU"/>
        </w:rPr>
        <w:t xml:space="preserve"> Основными направлениями деятельности ПМПК</w:t>
      </w:r>
      <w:r>
        <w:rPr>
          <w:rFonts w:ascii="Times New Roman" w:hAnsi="Times New Roman"/>
          <w:sz w:val="28"/>
          <w:szCs w:val="28"/>
          <w:lang w:eastAsia="ru-RU"/>
        </w:rPr>
        <w:t xml:space="preserve"> является:</w:t>
      </w:r>
    </w:p>
    <w:p w:rsidR="00B330E8" w:rsidRPr="000F068A" w:rsidRDefault="00B330E8" w:rsidP="000F068A">
      <w:pPr>
        <w:pStyle w:val="a6"/>
        <w:numPr>
          <w:ilvl w:val="0"/>
          <w:numId w:val="9"/>
        </w:numPr>
        <w:spacing w:after="240" w:line="312" w:lineRule="atLeast"/>
        <w:ind w:left="426" w:hanging="284"/>
        <w:jc w:val="both"/>
        <w:textAlignment w:val="baseline"/>
        <w:rPr>
          <w:rFonts w:ascii="Times New Roman" w:hAnsi="Times New Roman"/>
          <w:sz w:val="28"/>
          <w:szCs w:val="28"/>
          <w:lang w:eastAsia="ru-RU"/>
        </w:rPr>
      </w:pPr>
      <w:r w:rsidRPr="000F068A">
        <w:rPr>
          <w:rFonts w:ascii="Times New Roman" w:hAnsi="Times New Roman"/>
          <w:sz w:val="28"/>
          <w:szCs w:val="28"/>
          <w:lang w:eastAsia="ru-RU"/>
        </w:rPr>
        <w:t xml:space="preserve">проведение психолого-медико-педагогического обследования (далее – обследование) детей в возрасте от 0 до 18 лет </w:t>
      </w:r>
      <w:r>
        <w:rPr>
          <w:rFonts w:ascii="Times New Roman" w:hAnsi="Times New Roman"/>
          <w:sz w:val="28"/>
          <w:szCs w:val="28"/>
          <w:lang w:eastAsia="ru-RU"/>
        </w:rPr>
        <w:t>в целях</w:t>
      </w:r>
      <w:r w:rsidRPr="000F068A">
        <w:rPr>
          <w:rFonts w:ascii="Times New Roman" w:hAnsi="Times New Roman"/>
          <w:sz w:val="28"/>
          <w:szCs w:val="28"/>
          <w:lang w:eastAsia="ru-RU"/>
        </w:rPr>
        <w:t xml:space="preserve"> своевременного выявления особенностей физическом и (или) психическом развитии и особенности в поведении детей;</w:t>
      </w:r>
    </w:p>
    <w:p w:rsidR="00B330E8" w:rsidRPr="000F068A" w:rsidRDefault="00B330E8" w:rsidP="000F068A">
      <w:pPr>
        <w:pStyle w:val="a6"/>
        <w:numPr>
          <w:ilvl w:val="0"/>
          <w:numId w:val="9"/>
        </w:numPr>
        <w:spacing w:after="240" w:line="312" w:lineRule="atLeast"/>
        <w:ind w:left="426" w:hanging="284"/>
        <w:jc w:val="both"/>
        <w:textAlignment w:val="baseline"/>
        <w:rPr>
          <w:rFonts w:ascii="Times New Roman" w:hAnsi="Times New Roman"/>
          <w:sz w:val="28"/>
          <w:szCs w:val="28"/>
          <w:lang w:eastAsia="ru-RU"/>
        </w:rPr>
      </w:pPr>
      <w:r w:rsidRPr="000F068A">
        <w:rPr>
          <w:rFonts w:ascii="Times New Roman" w:hAnsi="Times New Roman"/>
          <w:sz w:val="28"/>
          <w:szCs w:val="28"/>
          <w:lang w:eastAsia="ru-RU"/>
        </w:rPr>
        <w:t>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B330E8" w:rsidRPr="000F068A" w:rsidRDefault="00B330E8" w:rsidP="000F068A">
      <w:pPr>
        <w:pStyle w:val="a6"/>
        <w:numPr>
          <w:ilvl w:val="0"/>
          <w:numId w:val="9"/>
        </w:numPr>
        <w:spacing w:after="240" w:line="312" w:lineRule="atLeast"/>
        <w:ind w:left="426" w:hanging="284"/>
        <w:jc w:val="both"/>
        <w:textAlignment w:val="baseline"/>
        <w:rPr>
          <w:rFonts w:ascii="Times New Roman" w:hAnsi="Times New Roman"/>
          <w:sz w:val="28"/>
          <w:szCs w:val="28"/>
          <w:lang w:eastAsia="ru-RU"/>
        </w:rPr>
      </w:pPr>
      <w:r w:rsidRPr="000F068A">
        <w:rPr>
          <w:rFonts w:ascii="Times New Roman" w:hAnsi="Times New Roman"/>
          <w:sz w:val="28"/>
          <w:szCs w:val="28"/>
          <w:lang w:eastAsia="ru-RU"/>
        </w:rPr>
        <w:t xml:space="preserve">оказание консультативной помощи родителям (законным представителям) детей, работникам образовательных организаций, осуществляющих социальное обслуживание, медицинских организаций, других организаций по вопросам воспитания и коррекции нарушений развития детей с ограниченными возможностями здоровья и (или) </w:t>
      </w:r>
      <w:proofErr w:type="spellStart"/>
      <w:r w:rsidRPr="000F068A">
        <w:rPr>
          <w:rFonts w:ascii="Times New Roman" w:hAnsi="Times New Roman"/>
          <w:sz w:val="28"/>
          <w:szCs w:val="28"/>
          <w:lang w:eastAsia="ru-RU"/>
        </w:rPr>
        <w:t>девиантным</w:t>
      </w:r>
      <w:proofErr w:type="spellEnd"/>
      <w:r w:rsidRPr="000F068A">
        <w:rPr>
          <w:rFonts w:ascii="Times New Roman" w:hAnsi="Times New Roman"/>
          <w:sz w:val="28"/>
          <w:szCs w:val="28"/>
          <w:lang w:eastAsia="ru-RU"/>
        </w:rPr>
        <w:t xml:space="preserve"> (общественно опасным) поведением;</w:t>
      </w:r>
    </w:p>
    <w:p w:rsidR="00B330E8" w:rsidRPr="000F068A" w:rsidRDefault="00B330E8" w:rsidP="000F068A">
      <w:pPr>
        <w:pStyle w:val="a6"/>
        <w:numPr>
          <w:ilvl w:val="0"/>
          <w:numId w:val="9"/>
        </w:numPr>
        <w:spacing w:after="240" w:line="312" w:lineRule="atLeast"/>
        <w:ind w:left="426" w:hanging="284"/>
        <w:jc w:val="both"/>
        <w:textAlignment w:val="baseline"/>
        <w:rPr>
          <w:rFonts w:ascii="Times New Roman" w:hAnsi="Times New Roman"/>
          <w:sz w:val="28"/>
          <w:szCs w:val="28"/>
          <w:lang w:eastAsia="ru-RU"/>
        </w:rPr>
      </w:pPr>
      <w:r w:rsidRPr="000F068A">
        <w:rPr>
          <w:rFonts w:ascii="Times New Roman" w:hAnsi="Times New Roman"/>
          <w:sz w:val="28"/>
          <w:szCs w:val="28"/>
          <w:lang w:eastAsia="ru-RU"/>
        </w:rPr>
        <w:t>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B330E8" w:rsidRPr="000F068A" w:rsidRDefault="00B330E8" w:rsidP="000F068A">
      <w:pPr>
        <w:pStyle w:val="a6"/>
        <w:numPr>
          <w:ilvl w:val="0"/>
          <w:numId w:val="9"/>
        </w:numPr>
        <w:spacing w:after="240" w:line="312" w:lineRule="atLeast"/>
        <w:ind w:left="426" w:hanging="284"/>
        <w:jc w:val="both"/>
        <w:textAlignment w:val="baseline"/>
        <w:rPr>
          <w:rFonts w:ascii="Times New Roman" w:hAnsi="Times New Roman"/>
          <w:sz w:val="28"/>
          <w:szCs w:val="28"/>
          <w:lang w:eastAsia="ru-RU"/>
        </w:rPr>
      </w:pPr>
      <w:r w:rsidRPr="000F068A">
        <w:rPr>
          <w:rFonts w:ascii="Times New Roman" w:hAnsi="Times New Roman"/>
          <w:sz w:val="28"/>
          <w:szCs w:val="28"/>
          <w:lang w:eastAsia="ru-RU"/>
        </w:rPr>
        <w:t xml:space="preserve">осуществление учета данных о детях с ограниченными возможностями здоровья и (или) </w:t>
      </w:r>
      <w:proofErr w:type="spellStart"/>
      <w:r w:rsidRPr="000F068A">
        <w:rPr>
          <w:rFonts w:ascii="Times New Roman" w:hAnsi="Times New Roman"/>
          <w:sz w:val="28"/>
          <w:szCs w:val="28"/>
          <w:lang w:eastAsia="ru-RU"/>
        </w:rPr>
        <w:t>девиантным</w:t>
      </w:r>
      <w:proofErr w:type="spellEnd"/>
      <w:r w:rsidRPr="000F068A">
        <w:rPr>
          <w:rFonts w:ascii="Times New Roman" w:hAnsi="Times New Roman"/>
          <w:sz w:val="28"/>
          <w:szCs w:val="28"/>
          <w:lang w:eastAsia="ru-RU"/>
        </w:rPr>
        <w:t xml:space="preserve"> поведением, проживающих на территории Ковровского района;</w:t>
      </w:r>
    </w:p>
    <w:p w:rsidR="00B330E8" w:rsidRPr="000F068A" w:rsidRDefault="00B330E8" w:rsidP="000F068A">
      <w:pPr>
        <w:pStyle w:val="a6"/>
        <w:numPr>
          <w:ilvl w:val="0"/>
          <w:numId w:val="9"/>
        </w:numPr>
        <w:spacing w:after="240" w:line="312" w:lineRule="atLeast"/>
        <w:ind w:left="426" w:hanging="284"/>
        <w:jc w:val="both"/>
        <w:textAlignment w:val="baseline"/>
        <w:rPr>
          <w:rFonts w:ascii="Times New Roman" w:hAnsi="Times New Roman"/>
          <w:sz w:val="28"/>
          <w:szCs w:val="28"/>
          <w:lang w:eastAsia="ru-RU"/>
        </w:rPr>
      </w:pPr>
      <w:r w:rsidRPr="000F068A">
        <w:rPr>
          <w:rFonts w:ascii="Times New Roman" w:hAnsi="Times New Roman"/>
          <w:sz w:val="28"/>
          <w:szCs w:val="28"/>
          <w:lang w:eastAsia="ru-RU"/>
        </w:rPr>
        <w:t>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особенности в поведении детей.</w:t>
      </w:r>
    </w:p>
    <w:p w:rsidR="00B330E8" w:rsidRDefault="00B330E8" w:rsidP="007C3C27">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2.2. ПМПК имеет право:</w:t>
      </w:r>
    </w:p>
    <w:p w:rsidR="00B330E8" w:rsidRPr="00DA368B" w:rsidRDefault="00B330E8" w:rsidP="00DA368B">
      <w:pPr>
        <w:pStyle w:val="a6"/>
        <w:numPr>
          <w:ilvl w:val="0"/>
          <w:numId w:val="8"/>
        </w:numPr>
        <w:spacing w:after="240" w:line="312" w:lineRule="atLeast"/>
        <w:jc w:val="both"/>
        <w:textAlignment w:val="baseline"/>
        <w:rPr>
          <w:rFonts w:ascii="Times New Roman" w:hAnsi="Times New Roman"/>
          <w:sz w:val="28"/>
          <w:szCs w:val="28"/>
          <w:lang w:eastAsia="ru-RU"/>
        </w:rPr>
      </w:pPr>
      <w:r w:rsidRPr="00DA368B">
        <w:rPr>
          <w:rFonts w:ascii="Times New Roman" w:hAnsi="Times New Roman"/>
          <w:sz w:val="28"/>
          <w:szCs w:val="28"/>
          <w:lang w:eastAsia="ru-RU"/>
        </w:rPr>
        <w:t>запрашивать у органов исполнительной власти, правоохранительных органов, организаций и граждан сведения, необходимые для о</w:t>
      </w:r>
      <w:r>
        <w:rPr>
          <w:rFonts w:ascii="Times New Roman" w:hAnsi="Times New Roman"/>
          <w:sz w:val="28"/>
          <w:szCs w:val="28"/>
          <w:lang w:eastAsia="ru-RU"/>
        </w:rPr>
        <w:t>существления своей деятельности;</w:t>
      </w:r>
    </w:p>
    <w:p w:rsidR="00B330E8" w:rsidRPr="00DA368B" w:rsidRDefault="00B330E8" w:rsidP="00DA368B">
      <w:pPr>
        <w:pStyle w:val="a6"/>
        <w:numPr>
          <w:ilvl w:val="0"/>
          <w:numId w:val="8"/>
        </w:numPr>
        <w:spacing w:after="240" w:line="312" w:lineRule="atLeast"/>
        <w:jc w:val="both"/>
        <w:textAlignment w:val="baseline"/>
        <w:rPr>
          <w:rFonts w:ascii="Times New Roman" w:hAnsi="Times New Roman"/>
          <w:sz w:val="28"/>
          <w:szCs w:val="28"/>
          <w:lang w:eastAsia="ru-RU"/>
        </w:rPr>
      </w:pPr>
      <w:r w:rsidRPr="00DA368B">
        <w:rPr>
          <w:rFonts w:ascii="Times New Roman" w:hAnsi="Times New Roman"/>
          <w:sz w:val="28"/>
          <w:szCs w:val="28"/>
          <w:lang w:eastAsia="ru-RU"/>
        </w:rPr>
        <w:t>осуществлять мониторинг учета рекомендаций ПМПК по созданию необходимых условий для обучения и воспитания детей в образовательных организациях, а также в семье (с согласия родителей (</w:t>
      </w:r>
      <w:r>
        <w:rPr>
          <w:rFonts w:ascii="Times New Roman" w:hAnsi="Times New Roman"/>
          <w:sz w:val="28"/>
          <w:szCs w:val="28"/>
          <w:lang w:eastAsia="ru-RU"/>
        </w:rPr>
        <w:t>законных представителей) детей);</w:t>
      </w:r>
    </w:p>
    <w:p w:rsidR="00B330E8" w:rsidRPr="00DA368B" w:rsidRDefault="00B330E8" w:rsidP="00DA368B">
      <w:pPr>
        <w:pStyle w:val="a6"/>
        <w:numPr>
          <w:ilvl w:val="0"/>
          <w:numId w:val="8"/>
        </w:numPr>
        <w:spacing w:after="240" w:line="312" w:lineRule="atLeast"/>
        <w:jc w:val="both"/>
        <w:textAlignment w:val="baseline"/>
        <w:rPr>
          <w:rFonts w:ascii="Times New Roman" w:hAnsi="Times New Roman"/>
          <w:sz w:val="28"/>
          <w:szCs w:val="28"/>
          <w:lang w:eastAsia="ru-RU"/>
        </w:rPr>
      </w:pPr>
      <w:r w:rsidRPr="00DA368B">
        <w:rPr>
          <w:rFonts w:ascii="Times New Roman" w:hAnsi="Times New Roman"/>
          <w:sz w:val="28"/>
          <w:szCs w:val="28"/>
          <w:lang w:eastAsia="ru-RU"/>
        </w:rPr>
        <w:t>вносить в управление образования администрации Ковровского района предложения по вопросам совершен</w:t>
      </w:r>
      <w:r>
        <w:rPr>
          <w:rFonts w:ascii="Times New Roman" w:hAnsi="Times New Roman"/>
          <w:sz w:val="28"/>
          <w:szCs w:val="28"/>
          <w:lang w:eastAsia="ru-RU"/>
        </w:rPr>
        <w:t>ствования деятельности ПМПК.</w:t>
      </w:r>
    </w:p>
    <w:p w:rsidR="00B330E8" w:rsidRPr="00AA3A3E" w:rsidRDefault="00B330E8" w:rsidP="00AA3A3E">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2.3. ПМПК</w:t>
      </w:r>
      <w:r w:rsidRPr="000F068A">
        <w:rPr>
          <w:rFonts w:ascii="Times New Roman" w:hAnsi="Times New Roman"/>
          <w:sz w:val="28"/>
          <w:szCs w:val="28"/>
          <w:lang w:eastAsia="ru-RU"/>
        </w:rPr>
        <w:t xml:space="preserve"> использует в своей работе бланки и печать </w:t>
      </w:r>
      <w:r>
        <w:rPr>
          <w:rFonts w:ascii="Times New Roman" w:hAnsi="Times New Roman"/>
          <w:sz w:val="28"/>
          <w:szCs w:val="28"/>
          <w:lang w:eastAsia="ru-RU"/>
        </w:rPr>
        <w:t>со своим наименованием</w:t>
      </w:r>
      <w:r w:rsidRPr="000F068A">
        <w:rPr>
          <w:rFonts w:ascii="Times New Roman" w:hAnsi="Times New Roman"/>
          <w:sz w:val="28"/>
          <w:szCs w:val="28"/>
          <w:lang w:eastAsia="ru-RU"/>
        </w:rPr>
        <w:t>.</w:t>
      </w:r>
    </w:p>
    <w:p w:rsidR="00B330E8" w:rsidRPr="00DA368B" w:rsidRDefault="00B330E8" w:rsidP="007C3C27">
      <w:pPr>
        <w:spacing w:after="0" w:line="312" w:lineRule="atLeast"/>
        <w:jc w:val="center"/>
        <w:textAlignment w:val="baseline"/>
        <w:rPr>
          <w:rFonts w:ascii="Times New Roman" w:hAnsi="Times New Roman"/>
          <w:sz w:val="28"/>
          <w:szCs w:val="28"/>
          <w:bdr w:val="none" w:sz="0" w:space="0" w:color="auto" w:frame="1"/>
          <w:lang w:eastAsia="ru-RU"/>
        </w:rPr>
      </w:pPr>
      <w:r w:rsidRPr="00DA368B">
        <w:rPr>
          <w:rFonts w:ascii="Times New Roman" w:hAnsi="Times New Roman"/>
          <w:sz w:val="28"/>
          <w:szCs w:val="28"/>
          <w:bdr w:val="none" w:sz="0" w:space="0" w:color="auto" w:frame="1"/>
          <w:lang w:eastAsia="ru-RU"/>
        </w:rPr>
        <w:lastRenderedPageBreak/>
        <w:t>3. О</w:t>
      </w:r>
      <w:r>
        <w:rPr>
          <w:rFonts w:ascii="Times New Roman" w:hAnsi="Times New Roman"/>
          <w:sz w:val="28"/>
          <w:szCs w:val="28"/>
          <w:bdr w:val="none" w:sz="0" w:space="0" w:color="auto" w:frame="1"/>
          <w:lang w:eastAsia="ru-RU"/>
        </w:rPr>
        <w:t>рганизация деятельности ПМПК</w:t>
      </w:r>
    </w:p>
    <w:p w:rsidR="00B330E8" w:rsidRPr="0006116C" w:rsidRDefault="00B330E8" w:rsidP="007C3C27">
      <w:pPr>
        <w:spacing w:after="0" w:line="312" w:lineRule="atLeast"/>
        <w:jc w:val="center"/>
        <w:textAlignment w:val="baseline"/>
        <w:rPr>
          <w:rFonts w:ascii="Times New Roman" w:hAnsi="Times New Roman"/>
          <w:b/>
          <w:sz w:val="28"/>
          <w:szCs w:val="28"/>
          <w:lang w:eastAsia="ru-RU"/>
        </w:rPr>
      </w:pP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3.1</w:t>
      </w:r>
      <w:r w:rsidRPr="0006116C">
        <w:rPr>
          <w:rFonts w:ascii="Times New Roman" w:hAnsi="Times New Roman"/>
          <w:sz w:val="28"/>
          <w:szCs w:val="28"/>
          <w:lang w:eastAsia="ru-RU"/>
        </w:rPr>
        <w:t xml:space="preserve">. </w:t>
      </w:r>
      <w:r>
        <w:rPr>
          <w:rFonts w:ascii="Times New Roman" w:hAnsi="Times New Roman"/>
          <w:sz w:val="28"/>
          <w:szCs w:val="28"/>
          <w:lang w:eastAsia="ru-RU"/>
        </w:rPr>
        <w:t>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ПМПК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Медицинское обследование детей, достигших 15 лет, проводится с их письменного согласия, если иное не установлено законодательством Российской Федерации.</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3.2. Обследование детей, консультирование детей и их родителей (законных представителей) специалистами ПМПК осуществляются бесплатно.</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3.3</w:t>
      </w:r>
      <w:r w:rsidRPr="0006116C">
        <w:rPr>
          <w:rFonts w:ascii="Times New Roman" w:hAnsi="Times New Roman"/>
          <w:sz w:val="28"/>
          <w:szCs w:val="28"/>
          <w:lang w:eastAsia="ru-RU"/>
        </w:rPr>
        <w:t xml:space="preserve">. </w:t>
      </w:r>
      <w:r>
        <w:rPr>
          <w:rFonts w:ascii="Times New Roman" w:hAnsi="Times New Roman"/>
          <w:sz w:val="28"/>
          <w:szCs w:val="28"/>
          <w:lang w:eastAsia="ru-RU"/>
        </w:rPr>
        <w:t>Для проведения обследования ребенка его родители (законные представители) предъявляют в ПМПК документ, удостоверяющий их личность, документы, подтверждающие полномочия по представлению интересов ребенка, а также следующие документы:</w:t>
      </w:r>
    </w:p>
    <w:p w:rsidR="00B330E8" w:rsidRPr="000F068A" w:rsidRDefault="00B330E8" w:rsidP="000F068A">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а)</w:t>
      </w:r>
      <w:r w:rsidRPr="000F068A">
        <w:rPr>
          <w:rFonts w:ascii="Times New Roman" w:hAnsi="Times New Roman"/>
          <w:sz w:val="28"/>
          <w:szCs w:val="28"/>
          <w:lang w:eastAsia="ru-RU"/>
        </w:rPr>
        <w:t xml:space="preserve"> зая</w:t>
      </w:r>
      <w:r>
        <w:rPr>
          <w:rFonts w:ascii="Times New Roman" w:hAnsi="Times New Roman"/>
          <w:sz w:val="28"/>
          <w:szCs w:val="28"/>
          <w:lang w:eastAsia="ru-RU"/>
        </w:rPr>
        <w:t xml:space="preserve">вление о проведении обследования или согласие </w:t>
      </w:r>
      <w:r w:rsidRPr="000F068A">
        <w:rPr>
          <w:rFonts w:ascii="Times New Roman" w:hAnsi="Times New Roman"/>
          <w:sz w:val="28"/>
          <w:szCs w:val="28"/>
          <w:lang w:eastAsia="ru-RU"/>
        </w:rPr>
        <w:t xml:space="preserve"> на проведение обследования ребенка;</w:t>
      </w:r>
    </w:p>
    <w:p w:rsidR="00B330E8" w:rsidRPr="000F068A" w:rsidRDefault="00B330E8" w:rsidP="000F068A">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б)</w:t>
      </w:r>
      <w:r w:rsidRPr="000F068A">
        <w:rPr>
          <w:rFonts w:ascii="Times New Roman" w:hAnsi="Times New Roman"/>
          <w:sz w:val="28"/>
          <w:szCs w:val="28"/>
          <w:lang w:eastAsia="ru-RU"/>
        </w:rPr>
        <w:t xml:space="preserve">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B330E8" w:rsidRPr="000F068A" w:rsidRDefault="00B330E8" w:rsidP="000F068A">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в)</w:t>
      </w:r>
      <w:r w:rsidRPr="000F068A">
        <w:rPr>
          <w:rFonts w:ascii="Times New Roman" w:hAnsi="Times New Roman"/>
          <w:sz w:val="28"/>
          <w:szCs w:val="28"/>
          <w:lang w:eastAsia="ru-RU"/>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B330E8" w:rsidRPr="000F068A" w:rsidRDefault="00B330E8" w:rsidP="000F068A">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г)</w:t>
      </w:r>
      <w:r w:rsidRPr="000F068A">
        <w:rPr>
          <w:rFonts w:ascii="Times New Roman" w:hAnsi="Times New Roman"/>
          <w:sz w:val="28"/>
          <w:szCs w:val="28"/>
          <w:lang w:eastAsia="ru-RU"/>
        </w:rPr>
        <w:t xml:space="preserve"> заключение психолого-медико-педагогического консилиума образовательной организации или специалиста (специалистов), осуществляющего психолого-медико-психологическое сопровождение обучающихся в образовательной организации (для обучающихся образовательных организаций (при наличии);</w:t>
      </w:r>
    </w:p>
    <w:p w:rsidR="00B330E8" w:rsidRPr="000F068A" w:rsidRDefault="00B330E8" w:rsidP="000F068A">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д)</w:t>
      </w:r>
      <w:r w:rsidRPr="000F068A">
        <w:rPr>
          <w:rFonts w:ascii="Times New Roman" w:hAnsi="Times New Roman"/>
          <w:sz w:val="28"/>
          <w:szCs w:val="28"/>
          <w:lang w:eastAsia="ru-RU"/>
        </w:rPr>
        <w:t xml:space="preserve"> подробную выписку из истории развития ребенка с заключениями врачей, наблюдающих ребенка в детской поликлинике по месту жительства. </w:t>
      </w:r>
    </w:p>
    <w:p w:rsidR="00B330E8" w:rsidRPr="000F068A" w:rsidRDefault="00B330E8" w:rsidP="000F068A">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е)</w:t>
      </w:r>
      <w:r w:rsidRPr="000F068A">
        <w:rPr>
          <w:rFonts w:ascii="Times New Roman" w:hAnsi="Times New Roman"/>
          <w:sz w:val="28"/>
          <w:szCs w:val="28"/>
          <w:lang w:eastAsia="ru-RU"/>
        </w:rPr>
        <w:t xml:space="preserve"> </w:t>
      </w:r>
      <w:r>
        <w:rPr>
          <w:rFonts w:ascii="Times New Roman" w:hAnsi="Times New Roman"/>
          <w:sz w:val="28"/>
          <w:szCs w:val="28"/>
        </w:rPr>
        <w:t>х</w:t>
      </w:r>
      <w:r w:rsidRPr="000F068A">
        <w:rPr>
          <w:rFonts w:ascii="Times New Roman" w:hAnsi="Times New Roman"/>
          <w:sz w:val="28"/>
          <w:szCs w:val="28"/>
          <w:lang w:eastAsia="ru-RU"/>
        </w:rPr>
        <w:t>арактеристик</w:t>
      </w:r>
      <w:r>
        <w:rPr>
          <w:rFonts w:ascii="Times New Roman" w:hAnsi="Times New Roman"/>
          <w:sz w:val="28"/>
          <w:szCs w:val="28"/>
        </w:rPr>
        <w:t>у</w:t>
      </w:r>
      <w:r w:rsidRPr="000F068A">
        <w:rPr>
          <w:rFonts w:ascii="Times New Roman" w:hAnsi="Times New Roman"/>
          <w:sz w:val="28"/>
          <w:szCs w:val="28"/>
        </w:rPr>
        <w:t xml:space="preserve"> на обучающегося, выданн</w:t>
      </w:r>
      <w:r>
        <w:rPr>
          <w:rFonts w:ascii="Times New Roman" w:hAnsi="Times New Roman"/>
          <w:sz w:val="28"/>
          <w:szCs w:val="28"/>
        </w:rPr>
        <w:t>ую</w:t>
      </w:r>
      <w:r w:rsidRPr="000F068A">
        <w:rPr>
          <w:rFonts w:ascii="Times New Roman" w:hAnsi="Times New Roman"/>
          <w:sz w:val="28"/>
          <w:szCs w:val="28"/>
        </w:rPr>
        <w:t xml:space="preserve"> образовательной организацией.</w:t>
      </w:r>
    </w:p>
    <w:p w:rsidR="00B330E8" w:rsidRPr="000F068A" w:rsidRDefault="00B330E8" w:rsidP="000F068A">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ж)</w:t>
      </w:r>
      <w:r w:rsidRPr="000F068A">
        <w:rPr>
          <w:rFonts w:ascii="Times New Roman" w:hAnsi="Times New Roman"/>
          <w:sz w:val="28"/>
          <w:szCs w:val="28"/>
          <w:lang w:eastAsia="ru-RU"/>
        </w:rPr>
        <w:t xml:space="preserve"> письменны</w:t>
      </w:r>
      <w:r>
        <w:rPr>
          <w:rFonts w:ascii="Times New Roman" w:hAnsi="Times New Roman"/>
          <w:sz w:val="28"/>
          <w:szCs w:val="28"/>
          <w:lang w:eastAsia="ru-RU"/>
        </w:rPr>
        <w:t>е</w:t>
      </w:r>
      <w:r w:rsidRPr="000F068A">
        <w:rPr>
          <w:rFonts w:ascii="Times New Roman" w:hAnsi="Times New Roman"/>
          <w:sz w:val="28"/>
          <w:szCs w:val="28"/>
          <w:lang w:eastAsia="ru-RU"/>
        </w:rPr>
        <w:t xml:space="preserve"> работ</w:t>
      </w:r>
      <w:r>
        <w:rPr>
          <w:rFonts w:ascii="Times New Roman" w:hAnsi="Times New Roman"/>
          <w:sz w:val="28"/>
          <w:szCs w:val="28"/>
          <w:lang w:eastAsia="ru-RU"/>
        </w:rPr>
        <w:t>ы</w:t>
      </w:r>
      <w:r w:rsidRPr="000F068A">
        <w:rPr>
          <w:rFonts w:ascii="Times New Roman" w:hAnsi="Times New Roman"/>
          <w:sz w:val="28"/>
          <w:szCs w:val="28"/>
          <w:lang w:eastAsia="ru-RU"/>
        </w:rPr>
        <w:t xml:space="preserve"> по русскому языку, математике, результаты самостоятельной продуктивной деятельности ребенка.  </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При необходимости ПМПК запрашивает у соответствующих органов и организаций или у родителей (законных представителей) дополнительную информацию о ребенке (например, копию справки об инвалидности ребенка (при наличии); копию индивидуальной программы реабилитации (ИПР) инвалида (при наличии); представление учителя-логопеда (для ребенка с нарушением речи); заключение врача-офтальмолога (для ребенка с нарушением зрения); представление педагога-психолога (при отсутствии заключения психолого-медико-педагогического консилиума или специалиста, осуществляющего психолого-медико-педагогическое сопровождение ребенка); табель успеваемости по четвертям и за год).</w:t>
      </w:r>
      <w:r w:rsidRPr="0006116C">
        <w:rPr>
          <w:rFonts w:ascii="Times New Roman" w:hAnsi="Times New Roman"/>
          <w:sz w:val="28"/>
          <w:szCs w:val="28"/>
          <w:lang w:eastAsia="ru-RU"/>
        </w:rPr>
        <w:t>     </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3.4. ПМПК осуществляет свою деятельность по утвержденному приказом управления образования календарному плану на текущий год.</w:t>
      </w:r>
      <w:r w:rsidRPr="0006116C">
        <w:rPr>
          <w:rFonts w:ascii="Times New Roman" w:hAnsi="Times New Roman"/>
          <w:sz w:val="28"/>
          <w:szCs w:val="28"/>
          <w:lang w:eastAsia="ru-RU"/>
        </w:rPr>
        <w:t>   </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Прием заявлений и документов на обследование ребенка производится в соответствии с календарным планом.</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3.5. Запись на проведение обследования ребенка ПМПК осуществляется при подаче документов.</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3.6</w:t>
      </w:r>
      <w:r w:rsidRPr="0006116C">
        <w:rPr>
          <w:rFonts w:ascii="Times New Roman" w:hAnsi="Times New Roman"/>
          <w:sz w:val="28"/>
          <w:szCs w:val="28"/>
          <w:lang w:eastAsia="ru-RU"/>
        </w:rPr>
        <w:t>. Обследование детей проводится в помещении</w:t>
      </w:r>
      <w:r>
        <w:rPr>
          <w:rFonts w:ascii="Times New Roman" w:hAnsi="Times New Roman"/>
          <w:sz w:val="28"/>
          <w:szCs w:val="28"/>
          <w:lang w:eastAsia="ru-RU"/>
        </w:rPr>
        <w:t>, где размещается</w:t>
      </w:r>
      <w:r w:rsidRPr="0006116C">
        <w:rPr>
          <w:rFonts w:ascii="Times New Roman" w:hAnsi="Times New Roman"/>
          <w:sz w:val="28"/>
          <w:szCs w:val="28"/>
          <w:lang w:eastAsia="ru-RU"/>
        </w:rPr>
        <w:t xml:space="preserve"> ПМПК. При необходимости и наличии соответствующих условий обследование детей может быть проведено по месту их проживания и (или) обучения.</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3.7</w:t>
      </w:r>
      <w:r w:rsidRPr="0006116C">
        <w:rPr>
          <w:rFonts w:ascii="Times New Roman" w:hAnsi="Times New Roman"/>
          <w:sz w:val="28"/>
          <w:szCs w:val="28"/>
          <w:lang w:eastAsia="ru-RU"/>
        </w:rPr>
        <w:t xml:space="preserve">. Обследование детей проводится каждым специалистом </w:t>
      </w:r>
      <w:r>
        <w:rPr>
          <w:rFonts w:ascii="Times New Roman" w:hAnsi="Times New Roman"/>
          <w:sz w:val="28"/>
          <w:szCs w:val="28"/>
          <w:lang w:eastAsia="ru-RU"/>
        </w:rPr>
        <w:t>ПМПК</w:t>
      </w:r>
      <w:r w:rsidRPr="0006116C">
        <w:rPr>
          <w:rFonts w:ascii="Times New Roman" w:hAnsi="Times New Roman"/>
          <w:sz w:val="28"/>
          <w:szCs w:val="28"/>
          <w:lang w:eastAsia="ru-RU"/>
        </w:rPr>
        <w:t xml:space="preserve"> индивидуально или несколькими специалистами одновременно. Состав специалистов </w:t>
      </w:r>
      <w:r>
        <w:rPr>
          <w:rFonts w:ascii="Times New Roman" w:hAnsi="Times New Roman"/>
          <w:sz w:val="28"/>
          <w:szCs w:val="28"/>
          <w:lang w:eastAsia="ru-RU"/>
        </w:rPr>
        <w:t>ПМПК</w:t>
      </w:r>
      <w:r w:rsidRPr="0006116C">
        <w:rPr>
          <w:rFonts w:ascii="Times New Roman" w:hAnsi="Times New Roman"/>
          <w:sz w:val="28"/>
          <w:szCs w:val="28"/>
          <w:lang w:eastAsia="ru-RU"/>
        </w:rPr>
        <w:t>, участвующих в проведении обследования, процедура и продолжительность обследования определяются, исходя из задач обследования, а также возрастных, психологических и иных индивидуальных особенностей детей. В сложных случаях ПМПК может направить ребенка</w:t>
      </w:r>
      <w:r>
        <w:rPr>
          <w:rFonts w:ascii="Times New Roman" w:hAnsi="Times New Roman"/>
          <w:sz w:val="28"/>
          <w:szCs w:val="28"/>
          <w:lang w:eastAsia="ru-RU"/>
        </w:rPr>
        <w:t xml:space="preserve"> для проведения обследования в ц</w:t>
      </w:r>
      <w:r w:rsidRPr="0006116C">
        <w:rPr>
          <w:rFonts w:ascii="Times New Roman" w:hAnsi="Times New Roman"/>
          <w:sz w:val="28"/>
          <w:szCs w:val="28"/>
          <w:lang w:eastAsia="ru-RU"/>
        </w:rPr>
        <w:t xml:space="preserve">ентральную </w:t>
      </w:r>
      <w:r>
        <w:rPr>
          <w:rFonts w:ascii="Times New Roman" w:hAnsi="Times New Roman"/>
          <w:sz w:val="28"/>
          <w:szCs w:val="28"/>
          <w:lang w:eastAsia="ru-RU"/>
        </w:rPr>
        <w:t>психолого-медико-педагогическую комиссию Владимирской области</w:t>
      </w:r>
      <w:r w:rsidRPr="00AA3A3E">
        <w:rPr>
          <w:rFonts w:ascii="Times New Roman" w:hAnsi="Times New Roman"/>
          <w:sz w:val="28"/>
          <w:szCs w:val="28"/>
          <w:lang w:eastAsia="ru-RU"/>
        </w:rPr>
        <w:t xml:space="preserve"> </w:t>
      </w:r>
      <w:r>
        <w:rPr>
          <w:rFonts w:ascii="Times New Roman" w:hAnsi="Times New Roman"/>
          <w:sz w:val="28"/>
          <w:szCs w:val="28"/>
          <w:lang w:eastAsia="ru-RU"/>
        </w:rPr>
        <w:t>(далее – центральная ПМПК).</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Индивидуально обследование ребенка специалистами: учителем-дефектологом, учителем-логопедом, педагогом-психологом, проводится не менее чем за 5 дней до заседания ПМПК.</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3.8</w:t>
      </w:r>
      <w:r w:rsidRPr="0006116C">
        <w:rPr>
          <w:rFonts w:ascii="Times New Roman" w:hAnsi="Times New Roman"/>
          <w:sz w:val="28"/>
          <w:szCs w:val="28"/>
          <w:lang w:eastAsia="ru-RU"/>
        </w:rPr>
        <w:t xml:space="preserve">. В ходе обследования ребенка ведется протокол, в котором указываются сведения о ребенке, специалистах комиссии, перечень документов, представленных для проведения обследования, результаты обследования ребенка специалистами, выводы специалистов, особые мнения специалистов (при наличии) и </w:t>
      </w:r>
      <w:r>
        <w:rPr>
          <w:rFonts w:ascii="Times New Roman" w:hAnsi="Times New Roman"/>
          <w:sz w:val="28"/>
          <w:szCs w:val="28"/>
          <w:lang w:eastAsia="ru-RU"/>
        </w:rPr>
        <w:t>заключение ПМПК.</w:t>
      </w:r>
    </w:p>
    <w:p w:rsidR="00B330E8" w:rsidRDefault="00B330E8" w:rsidP="00DA368B">
      <w:pPr>
        <w:spacing w:after="240" w:line="312" w:lineRule="atLeast"/>
        <w:jc w:val="both"/>
        <w:textAlignment w:val="baseline"/>
        <w:rPr>
          <w:rFonts w:ascii="Times New Roman" w:hAnsi="Times New Roman"/>
          <w:sz w:val="28"/>
          <w:szCs w:val="28"/>
          <w:lang w:eastAsia="ru-RU"/>
        </w:rPr>
      </w:pP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3.9</w:t>
      </w:r>
      <w:r w:rsidRPr="0006116C">
        <w:rPr>
          <w:rFonts w:ascii="Times New Roman" w:hAnsi="Times New Roman"/>
          <w:sz w:val="28"/>
          <w:szCs w:val="28"/>
          <w:lang w:eastAsia="ru-RU"/>
        </w:rPr>
        <w:t>. В заключении ПМПК, заполненном на бланке, указываются:</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sidRPr="0006116C">
        <w:rPr>
          <w:rFonts w:ascii="Times New Roman" w:hAnsi="Times New Roman"/>
          <w:sz w:val="28"/>
          <w:szCs w:val="28"/>
          <w:lang w:eastAsia="ru-RU"/>
        </w:rPr>
        <w:t>- 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B330E8" w:rsidRDefault="00B330E8" w:rsidP="00DA368B">
      <w:pPr>
        <w:spacing w:after="240" w:line="312" w:lineRule="atLeast"/>
        <w:jc w:val="both"/>
        <w:textAlignment w:val="baseline"/>
        <w:rPr>
          <w:rFonts w:ascii="Times New Roman" w:hAnsi="Times New Roman"/>
          <w:sz w:val="28"/>
          <w:szCs w:val="28"/>
          <w:lang w:eastAsia="ru-RU"/>
        </w:rPr>
      </w:pPr>
      <w:r w:rsidRPr="0006116C">
        <w:rPr>
          <w:rFonts w:ascii="Times New Roman" w:hAnsi="Times New Roman"/>
          <w:sz w:val="28"/>
          <w:szCs w:val="28"/>
          <w:lang w:eastAsia="ru-RU"/>
        </w:rPr>
        <w:t>-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sidRPr="0006116C">
        <w:rPr>
          <w:rFonts w:ascii="Times New Roman" w:hAnsi="Times New Roman"/>
          <w:sz w:val="28"/>
          <w:szCs w:val="28"/>
          <w:lang w:eastAsia="ru-RU"/>
        </w:rPr>
        <w:t>Обсуждение результатов обследования и вынесение заключения комиссии производятся в отсутствие детей.</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3.10</w:t>
      </w:r>
      <w:r w:rsidRPr="0006116C">
        <w:rPr>
          <w:rFonts w:ascii="Times New Roman" w:hAnsi="Times New Roman"/>
          <w:sz w:val="28"/>
          <w:szCs w:val="28"/>
          <w:lang w:eastAsia="ru-RU"/>
        </w:rPr>
        <w:t xml:space="preserve">. Протокол и заключение </w:t>
      </w:r>
      <w:r>
        <w:rPr>
          <w:rFonts w:ascii="Times New Roman" w:hAnsi="Times New Roman"/>
          <w:sz w:val="28"/>
          <w:szCs w:val="28"/>
          <w:lang w:eastAsia="ru-RU"/>
        </w:rPr>
        <w:t>ПМПК</w:t>
      </w:r>
      <w:r w:rsidRPr="0006116C">
        <w:rPr>
          <w:rFonts w:ascii="Times New Roman" w:hAnsi="Times New Roman"/>
          <w:sz w:val="28"/>
          <w:szCs w:val="28"/>
          <w:lang w:eastAsia="ru-RU"/>
        </w:rPr>
        <w:t xml:space="preserve"> оформляются в </w:t>
      </w:r>
      <w:r>
        <w:rPr>
          <w:rFonts w:ascii="Times New Roman" w:hAnsi="Times New Roman"/>
          <w:sz w:val="28"/>
          <w:szCs w:val="28"/>
          <w:lang w:eastAsia="ru-RU"/>
        </w:rPr>
        <w:t>день проведения обследования, подписываются специалистами ПМПК, проводившими обследование, и руководителем ПМПК (лицом, исполняющим его обязанности) и заверяются печатью</w:t>
      </w:r>
      <w:r w:rsidR="00CD1E6C">
        <w:rPr>
          <w:rFonts w:ascii="Times New Roman" w:hAnsi="Times New Roman"/>
          <w:sz w:val="28"/>
          <w:szCs w:val="28"/>
          <w:lang w:eastAsia="ru-RU"/>
        </w:rPr>
        <w:t xml:space="preserve"> комиссии</w:t>
      </w:r>
      <w:r w:rsidRPr="0006116C">
        <w:rPr>
          <w:rFonts w:ascii="Times New Roman" w:hAnsi="Times New Roman"/>
          <w:sz w:val="28"/>
          <w:szCs w:val="28"/>
          <w:lang w:eastAsia="ru-RU"/>
        </w:rPr>
        <w:t>.</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В случае необходимости срок оформления протокола и заключения ПМПК продлевается, но не более чем 5 рабочих дней со дня проведения обследования.</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Копия заключения ПМПК 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по почте с уведомлением о вручении.</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3.11</w:t>
      </w:r>
      <w:r w:rsidRPr="0006116C">
        <w:rPr>
          <w:rFonts w:ascii="Times New Roman" w:hAnsi="Times New Roman"/>
          <w:sz w:val="28"/>
          <w:szCs w:val="28"/>
          <w:lang w:eastAsia="ru-RU"/>
        </w:rPr>
        <w:t xml:space="preserve">. Заключение </w:t>
      </w:r>
      <w:r>
        <w:rPr>
          <w:rFonts w:ascii="Times New Roman" w:hAnsi="Times New Roman"/>
          <w:sz w:val="28"/>
          <w:szCs w:val="28"/>
          <w:lang w:eastAsia="ru-RU"/>
        </w:rPr>
        <w:t>ПМПК</w:t>
      </w:r>
      <w:r w:rsidRPr="0006116C">
        <w:rPr>
          <w:rFonts w:ascii="Times New Roman" w:hAnsi="Times New Roman"/>
          <w:sz w:val="28"/>
          <w:szCs w:val="28"/>
          <w:lang w:eastAsia="ru-RU"/>
        </w:rPr>
        <w:t xml:space="preserve"> носит для родителей (законных представителей) детей рекомендательный характер.</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Представленное родителями (законными представителями) детей заключение ПМПК является основанием для создания управлением образования, образовательными организациями, иными органами и организациями в соответствии с их компетенцией рекомендованных в заключении условий для обучения и воспитания детей.</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Заключение ПМПК действительно для представления в указанные органы, организации в течение календарного года с даты его подписания.</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3.12. ПМПК оказывает детям, самостоятельно обратившимся в ПМПК, консультативную помощь по вопросам оказания психолого-медико-педагогической помощи, в том числе информацию об их правах.</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3.13. ПМПК ведется </w:t>
      </w:r>
      <w:r w:rsidRPr="0006116C">
        <w:rPr>
          <w:rFonts w:ascii="Times New Roman" w:hAnsi="Times New Roman"/>
          <w:sz w:val="28"/>
          <w:szCs w:val="28"/>
          <w:lang w:eastAsia="ru-RU"/>
        </w:rPr>
        <w:t xml:space="preserve"> следующая документация:  </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sidRPr="0006116C">
        <w:rPr>
          <w:rFonts w:ascii="Times New Roman" w:hAnsi="Times New Roman"/>
          <w:sz w:val="28"/>
          <w:szCs w:val="28"/>
          <w:lang w:eastAsia="ru-RU"/>
        </w:rPr>
        <w:t>- журнал записи детей на обследование</w:t>
      </w:r>
      <w:r>
        <w:rPr>
          <w:rFonts w:ascii="Times New Roman" w:hAnsi="Times New Roman"/>
          <w:sz w:val="28"/>
          <w:szCs w:val="28"/>
          <w:lang w:eastAsia="ru-RU"/>
        </w:rPr>
        <w:t xml:space="preserve"> ПМПК по форме согласно приложению № 1 к настоящему Положению</w:t>
      </w:r>
      <w:r w:rsidRPr="0006116C">
        <w:rPr>
          <w:rFonts w:ascii="Times New Roman" w:hAnsi="Times New Roman"/>
          <w:sz w:val="28"/>
          <w:szCs w:val="28"/>
          <w:lang w:eastAsia="ru-RU"/>
        </w:rPr>
        <w:t>;</w:t>
      </w:r>
    </w:p>
    <w:p w:rsidR="00B330E8" w:rsidRDefault="00B330E8" w:rsidP="00DA368B">
      <w:pPr>
        <w:spacing w:after="240" w:line="312" w:lineRule="atLeast"/>
        <w:jc w:val="both"/>
        <w:textAlignment w:val="baseline"/>
        <w:rPr>
          <w:rFonts w:ascii="Times New Roman" w:hAnsi="Times New Roman"/>
          <w:sz w:val="28"/>
          <w:szCs w:val="28"/>
          <w:lang w:eastAsia="ru-RU"/>
        </w:rPr>
      </w:pPr>
      <w:r w:rsidRPr="0006116C">
        <w:rPr>
          <w:rFonts w:ascii="Times New Roman" w:hAnsi="Times New Roman"/>
          <w:sz w:val="28"/>
          <w:szCs w:val="28"/>
          <w:lang w:eastAsia="ru-RU"/>
        </w:rPr>
        <w:t>- журнал учета детей, прошедших обследование</w:t>
      </w:r>
      <w:r>
        <w:rPr>
          <w:rFonts w:ascii="Times New Roman" w:hAnsi="Times New Roman"/>
          <w:sz w:val="28"/>
          <w:szCs w:val="28"/>
          <w:lang w:eastAsia="ru-RU"/>
        </w:rPr>
        <w:t xml:space="preserve"> ПМПК, по форме согласно приложению № 2 к настоящему Положению</w:t>
      </w:r>
      <w:r w:rsidRPr="0006116C">
        <w:rPr>
          <w:rFonts w:ascii="Times New Roman" w:hAnsi="Times New Roman"/>
          <w:sz w:val="28"/>
          <w:szCs w:val="28"/>
          <w:lang w:eastAsia="ru-RU"/>
        </w:rPr>
        <w:t>;</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 карта ребенка, прошедшего обследование ПМПК, по форме согласно приложению № 3 к настоящему Положению</w:t>
      </w:r>
      <w:r w:rsidRPr="0006116C">
        <w:rPr>
          <w:rFonts w:ascii="Times New Roman" w:hAnsi="Times New Roman"/>
          <w:sz w:val="28"/>
          <w:szCs w:val="28"/>
          <w:lang w:eastAsia="ru-RU"/>
        </w:rPr>
        <w:t>;</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sidRPr="0006116C">
        <w:rPr>
          <w:rFonts w:ascii="Times New Roman" w:hAnsi="Times New Roman"/>
          <w:sz w:val="28"/>
          <w:szCs w:val="28"/>
          <w:lang w:eastAsia="ru-RU"/>
        </w:rPr>
        <w:t>- протокол обследования ребенка</w:t>
      </w:r>
      <w:r>
        <w:rPr>
          <w:rFonts w:ascii="Times New Roman" w:hAnsi="Times New Roman"/>
          <w:sz w:val="28"/>
          <w:szCs w:val="28"/>
          <w:lang w:eastAsia="ru-RU"/>
        </w:rPr>
        <w:t xml:space="preserve"> (далее – протокол) ПМПК по форме согласно приложению № 4 к настоящему Положению</w:t>
      </w:r>
      <w:r w:rsidRPr="0006116C">
        <w:rPr>
          <w:rFonts w:ascii="Times New Roman" w:hAnsi="Times New Roman"/>
          <w:sz w:val="28"/>
          <w:szCs w:val="28"/>
          <w:lang w:eastAsia="ru-RU"/>
        </w:rPr>
        <w:t>;</w:t>
      </w:r>
    </w:p>
    <w:p w:rsidR="00B330E8" w:rsidRDefault="00B330E8" w:rsidP="00DA368B">
      <w:pPr>
        <w:spacing w:after="240" w:line="312" w:lineRule="atLeast"/>
        <w:jc w:val="both"/>
        <w:textAlignment w:val="baseline"/>
        <w:rPr>
          <w:rFonts w:ascii="Times New Roman" w:hAnsi="Times New Roman"/>
          <w:sz w:val="28"/>
          <w:szCs w:val="28"/>
          <w:lang w:eastAsia="ru-RU"/>
        </w:rPr>
      </w:pPr>
      <w:r w:rsidRPr="0006116C">
        <w:rPr>
          <w:rFonts w:ascii="Times New Roman" w:hAnsi="Times New Roman"/>
          <w:sz w:val="28"/>
          <w:szCs w:val="28"/>
          <w:lang w:eastAsia="ru-RU"/>
        </w:rPr>
        <w:t xml:space="preserve">- заключение </w:t>
      </w:r>
      <w:r>
        <w:rPr>
          <w:rFonts w:ascii="Times New Roman" w:hAnsi="Times New Roman"/>
          <w:sz w:val="28"/>
          <w:szCs w:val="28"/>
          <w:lang w:eastAsia="ru-RU"/>
        </w:rPr>
        <w:t>ПМПК по форме согласно приложению № 5 к настоящему Положению.</w:t>
      </w:r>
    </w:p>
    <w:p w:rsidR="00B330E8"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3.14. Родители (законные представители) имеют право:</w:t>
      </w:r>
    </w:p>
    <w:p w:rsidR="00B330E8" w:rsidRDefault="00B330E8" w:rsidP="00DA368B">
      <w:pPr>
        <w:pStyle w:val="a6"/>
        <w:numPr>
          <w:ilvl w:val="0"/>
          <w:numId w:val="7"/>
        </w:num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п</w:t>
      </w:r>
      <w:r w:rsidRPr="00DA368B">
        <w:rPr>
          <w:rFonts w:ascii="Times New Roman" w:hAnsi="Times New Roman"/>
          <w:sz w:val="28"/>
          <w:szCs w:val="28"/>
          <w:lang w:eastAsia="ru-RU"/>
        </w:rPr>
        <w:t>рисутствовать при обследовании детей</w:t>
      </w:r>
      <w:r>
        <w:rPr>
          <w:rFonts w:ascii="Times New Roman" w:hAnsi="Times New Roman"/>
          <w:sz w:val="28"/>
          <w:szCs w:val="28"/>
          <w:lang w:eastAsia="ru-RU"/>
        </w:rPr>
        <w:t xml:space="preserve"> ПМПК, обсуждении результатов обследования и вынесении ПМПК заключения, высказывать свое мнение относительно рекомендаций по организации обучения и воспитания детей;</w:t>
      </w:r>
    </w:p>
    <w:p w:rsidR="00B330E8" w:rsidRDefault="00B330E8" w:rsidP="00DA368B">
      <w:pPr>
        <w:pStyle w:val="a6"/>
        <w:numPr>
          <w:ilvl w:val="0"/>
          <w:numId w:val="7"/>
        </w:num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получать консультации специалистов ПМПК по вопросам обследования детей в ПМПК и оказания им психолого-медико-педагогической помощи, в том числе о своих правах и правах детей;</w:t>
      </w:r>
    </w:p>
    <w:p w:rsidR="00B330E8" w:rsidRDefault="00B330E8" w:rsidP="00DA368B">
      <w:pPr>
        <w:pStyle w:val="a6"/>
        <w:numPr>
          <w:ilvl w:val="0"/>
          <w:numId w:val="7"/>
        </w:num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обжаловать заключение ПМПК в случае несогласия с ним.</w:t>
      </w:r>
    </w:p>
    <w:p w:rsidR="00B330E8" w:rsidRPr="0006116C" w:rsidRDefault="00B330E8" w:rsidP="00DA368B">
      <w:pPr>
        <w:spacing w:after="240" w:line="312" w:lineRule="atLeast"/>
        <w:jc w:val="center"/>
        <w:textAlignment w:val="baseline"/>
        <w:rPr>
          <w:rFonts w:ascii="Times New Roman" w:hAnsi="Times New Roman"/>
          <w:sz w:val="28"/>
          <w:szCs w:val="28"/>
          <w:lang w:eastAsia="ru-RU"/>
        </w:rPr>
      </w:pPr>
      <w:r>
        <w:rPr>
          <w:rFonts w:ascii="Times New Roman" w:hAnsi="Times New Roman"/>
          <w:sz w:val="28"/>
          <w:szCs w:val="28"/>
          <w:lang w:eastAsia="ru-RU"/>
        </w:rPr>
        <w:t>4. Состав ПМПК</w:t>
      </w:r>
    </w:p>
    <w:p w:rsidR="00B330E8" w:rsidRDefault="00B330E8" w:rsidP="007C3C27">
      <w:pPr>
        <w:spacing w:after="240" w:line="312" w:lineRule="atLeast"/>
        <w:jc w:val="both"/>
        <w:textAlignment w:val="baseline"/>
        <w:rPr>
          <w:rFonts w:ascii="Times New Roman" w:hAnsi="Times New Roman"/>
          <w:sz w:val="28"/>
          <w:szCs w:val="28"/>
          <w:lang w:eastAsia="ru-RU"/>
        </w:rPr>
      </w:pPr>
      <w:r w:rsidRPr="00DA368B">
        <w:rPr>
          <w:rFonts w:ascii="Times New Roman" w:hAnsi="Times New Roman"/>
          <w:sz w:val="28"/>
          <w:szCs w:val="28"/>
          <w:lang w:eastAsia="ru-RU"/>
        </w:rPr>
        <w:t xml:space="preserve">4.1. ПМПК возглавляет </w:t>
      </w:r>
      <w:r>
        <w:rPr>
          <w:rFonts w:ascii="Times New Roman" w:hAnsi="Times New Roman"/>
          <w:sz w:val="28"/>
          <w:szCs w:val="28"/>
          <w:lang w:eastAsia="ru-RU"/>
        </w:rPr>
        <w:t>руководитель</w:t>
      </w:r>
      <w:r w:rsidRPr="00DA368B">
        <w:rPr>
          <w:rFonts w:ascii="Times New Roman" w:hAnsi="Times New Roman"/>
          <w:sz w:val="28"/>
          <w:szCs w:val="28"/>
          <w:lang w:eastAsia="ru-RU"/>
        </w:rPr>
        <w:t>.</w:t>
      </w:r>
    </w:p>
    <w:p w:rsidR="00B330E8" w:rsidRDefault="00B330E8" w:rsidP="007C3C27">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Руководитель определяет круг вопросов, подлежащих рассмотрению на заседании ПМПК, ведет заседания, подписывает протоколы и заключения, собирает внеплановые (внеочередные) заседания. Руководитель может запрашивать у граждан и организаций информацию и документы, необходимые для рассмотрения вопросов на ПМПК.</w:t>
      </w:r>
    </w:p>
    <w:p w:rsidR="00B330E8" w:rsidRPr="0006116C" w:rsidRDefault="00B330E8" w:rsidP="007C3C27">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В случае отсутствия руководителя ПМПК заседание ведет его заместитель, а в случае отсутствия заместителя – один из членов ПМПК.</w:t>
      </w:r>
    </w:p>
    <w:p w:rsidR="00B330E8" w:rsidRDefault="00B330E8" w:rsidP="007C3C27">
      <w:pPr>
        <w:spacing w:after="240" w:line="312" w:lineRule="atLeast"/>
        <w:jc w:val="both"/>
        <w:textAlignment w:val="baseline"/>
        <w:rPr>
          <w:rFonts w:ascii="Times New Roman" w:hAnsi="Times New Roman"/>
          <w:sz w:val="28"/>
          <w:szCs w:val="28"/>
          <w:lang w:eastAsia="ru-RU"/>
        </w:rPr>
      </w:pPr>
      <w:r w:rsidRPr="00DA368B">
        <w:rPr>
          <w:rFonts w:ascii="Times New Roman" w:hAnsi="Times New Roman"/>
          <w:sz w:val="28"/>
          <w:szCs w:val="28"/>
          <w:lang w:eastAsia="ru-RU"/>
        </w:rPr>
        <w:t xml:space="preserve">4.2. В состав комиссии входят: педагог-психолог, учитель-логопед, учитель-дефектолог, социальный педагог, </w:t>
      </w:r>
      <w:r>
        <w:rPr>
          <w:rFonts w:ascii="Times New Roman" w:hAnsi="Times New Roman"/>
          <w:sz w:val="28"/>
          <w:szCs w:val="28"/>
          <w:lang w:eastAsia="ru-RU"/>
        </w:rPr>
        <w:t>психиатр детский</w:t>
      </w:r>
      <w:r w:rsidRPr="00DA368B">
        <w:rPr>
          <w:rFonts w:ascii="Times New Roman" w:hAnsi="Times New Roman"/>
          <w:sz w:val="28"/>
          <w:szCs w:val="28"/>
          <w:lang w:eastAsia="ru-RU"/>
        </w:rPr>
        <w:t>, педиатр, невролог, офтальмолог</w:t>
      </w:r>
      <w:r>
        <w:rPr>
          <w:rFonts w:ascii="Times New Roman" w:hAnsi="Times New Roman"/>
          <w:sz w:val="28"/>
          <w:szCs w:val="28"/>
          <w:lang w:eastAsia="ru-RU"/>
        </w:rPr>
        <w:t xml:space="preserve">, </w:t>
      </w:r>
      <w:proofErr w:type="spellStart"/>
      <w:r>
        <w:rPr>
          <w:rFonts w:ascii="Times New Roman" w:hAnsi="Times New Roman"/>
          <w:sz w:val="28"/>
          <w:szCs w:val="28"/>
          <w:lang w:eastAsia="ru-RU"/>
        </w:rPr>
        <w:t>оториноларинголог</w:t>
      </w:r>
      <w:proofErr w:type="spellEnd"/>
      <w:r w:rsidRPr="00DA368B">
        <w:rPr>
          <w:rFonts w:ascii="Times New Roman" w:hAnsi="Times New Roman"/>
          <w:sz w:val="28"/>
          <w:szCs w:val="28"/>
          <w:lang w:eastAsia="ru-RU"/>
        </w:rPr>
        <w:t xml:space="preserve">. При необходимости в состав </w:t>
      </w:r>
      <w:r>
        <w:rPr>
          <w:rFonts w:ascii="Times New Roman" w:hAnsi="Times New Roman"/>
          <w:sz w:val="28"/>
          <w:szCs w:val="28"/>
          <w:lang w:eastAsia="ru-RU"/>
        </w:rPr>
        <w:t>ПМПК</w:t>
      </w:r>
      <w:r w:rsidRPr="00DA368B">
        <w:rPr>
          <w:rFonts w:ascii="Times New Roman" w:hAnsi="Times New Roman"/>
          <w:sz w:val="28"/>
          <w:szCs w:val="28"/>
          <w:lang w:eastAsia="ru-RU"/>
        </w:rPr>
        <w:t xml:space="preserve"> </w:t>
      </w:r>
      <w:r>
        <w:rPr>
          <w:rFonts w:ascii="Times New Roman" w:hAnsi="Times New Roman"/>
          <w:sz w:val="28"/>
          <w:szCs w:val="28"/>
          <w:lang w:eastAsia="ru-RU"/>
        </w:rPr>
        <w:t xml:space="preserve">включаются и </w:t>
      </w:r>
      <w:r w:rsidRPr="00DA368B">
        <w:rPr>
          <w:rFonts w:ascii="Times New Roman" w:hAnsi="Times New Roman"/>
          <w:sz w:val="28"/>
          <w:szCs w:val="28"/>
          <w:lang w:eastAsia="ru-RU"/>
        </w:rPr>
        <w:t>другие специалисты.</w:t>
      </w:r>
    </w:p>
    <w:p w:rsidR="00B330E8" w:rsidRDefault="00B330E8" w:rsidP="007C3C27">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Включение врачей в состав ПМПК осуществляется по согласованию с ГБУЗ ВО «Ковровская районная больница»</w:t>
      </w:r>
      <w:r w:rsidR="00FD3B78">
        <w:rPr>
          <w:rFonts w:ascii="Times New Roman" w:hAnsi="Times New Roman"/>
          <w:sz w:val="28"/>
          <w:szCs w:val="28"/>
          <w:lang w:eastAsia="ru-RU"/>
        </w:rPr>
        <w:t>.</w:t>
      </w:r>
    </w:p>
    <w:p w:rsidR="00B330E8" w:rsidRDefault="00B330E8" w:rsidP="007C3C27">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4.3. Членами ПМПК могут быть лица, имеющие необходимую профессиональную квалификацию,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w:t>
      </w:r>
    </w:p>
    <w:p w:rsidR="00B330E8" w:rsidRDefault="00B330E8" w:rsidP="007C3C27">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4.4</w:t>
      </w:r>
      <w:r w:rsidRPr="00DA368B">
        <w:rPr>
          <w:rFonts w:ascii="Times New Roman" w:hAnsi="Times New Roman"/>
          <w:sz w:val="28"/>
          <w:szCs w:val="28"/>
          <w:lang w:eastAsia="ru-RU"/>
        </w:rPr>
        <w:t xml:space="preserve">. Делопроизводство ПМПК ведет секретарь ПМПК. Секретарь ПМПК осуществляет прием заявлений и документов от заявителей; проверяет их на соответствие перечню согласно п. </w:t>
      </w:r>
      <w:r>
        <w:rPr>
          <w:rFonts w:ascii="Times New Roman" w:hAnsi="Times New Roman"/>
          <w:sz w:val="28"/>
          <w:szCs w:val="28"/>
          <w:lang w:eastAsia="ru-RU"/>
        </w:rPr>
        <w:t>3.3</w:t>
      </w:r>
      <w:r w:rsidRPr="00DA368B">
        <w:rPr>
          <w:rFonts w:ascii="Times New Roman" w:hAnsi="Times New Roman"/>
          <w:sz w:val="28"/>
          <w:szCs w:val="28"/>
          <w:lang w:eastAsia="ru-RU"/>
        </w:rPr>
        <w:t xml:space="preserve"> настоящего Положения; ведет журналы записи детей на обследование и учета детей, прошедших обследование; заполняет карту ребенка, прошедшего обследование; оформляет протоколы обследования ребенка и заключения ПМПК; составляет отчетность и осуществляет мониторинг деятельности ПМПК; информирует родителей (законных представителей) ребенка о дате, времени, месте и порядке проведения обследования, а также об их правах и правах ребенка, связа</w:t>
      </w:r>
      <w:r>
        <w:rPr>
          <w:rFonts w:ascii="Times New Roman" w:hAnsi="Times New Roman"/>
          <w:sz w:val="28"/>
          <w:szCs w:val="28"/>
          <w:lang w:eastAsia="ru-RU"/>
        </w:rPr>
        <w:t>нных с проведением обследования</w:t>
      </w:r>
      <w:r w:rsidRPr="00DA368B">
        <w:rPr>
          <w:rFonts w:ascii="Times New Roman" w:hAnsi="Times New Roman"/>
          <w:sz w:val="28"/>
          <w:szCs w:val="28"/>
          <w:lang w:eastAsia="ru-RU"/>
        </w:rPr>
        <w:t xml:space="preserve"> </w:t>
      </w:r>
      <w:r>
        <w:rPr>
          <w:rFonts w:ascii="Times New Roman" w:hAnsi="Times New Roman"/>
          <w:sz w:val="28"/>
          <w:szCs w:val="28"/>
          <w:lang w:eastAsia="ru-RU"/>
        </w:rPr>
        <w:t>(</w:t>
      </w:r>
      <w:r w:rsidRPr="00DA368B">
        <w:rPr>
          <w:rFonts w:ascii="Times New Roman" w:hAnsi="Times New Roman"/>
          <w:sz w:val="28"/>
          <w:szCs w:val="28"/>
          <w:lang w:eastAsia="ru-RU"/>
        </w:rPr>
        <w:t>осуществляется ПМПК в 5-дневный срок с момента подачи документов для проведения обследования</w:t>
      </w:r>
      <w:r>
        <w:rPr>
          <w:rFonts w:ascii="Times New Roman" w:hAnsi="Times New Roman"/>
          <w:sz w:val="28"/>
          <w:szCs w:val="28"/>
          <w:lang w:eastAsia="ru-RU"/>
        </w:rPr>
        <w:t>)</w:t>
      </w:r>
      <w:r w:rsidRPr="00DA368B">
        <w:rPr>
          <w:rFonts w:ascii="Times New Roman" w:hAnsi="Times New Roman"/>
          <w:sz w:val="28"/>
          <w:szCs w:val="28"/>
          <w:lang w:eastAsia="ru-RU"/>
        </w:rPr>
        <w:t>.</w:t>
      </w:r>
    </w:p>
    <w:p w:rsidR="00B330E8" w:rsidRDefault="00B330E8" w:rsidP="007C3C27">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4.5. Заседание ПМПК считается правомочным в случае присутствия на нем следующих специалистов: руководителя (либо лица его заменяющего), учителя-дефектолога, учителя-логопеда, педагога-психолога, врача-психиатра.</w:t>
      </w:r>
    </w:p>
    <w:p w:rsidR="00B330E8" w:rsidRPr="0006116C" w:rsidRDefault="00B330E8" w:rsidP="00DA368B">
      <w:pPr>
        <w:spacing w:after="240" w:line="312" w:lineRule="atLeast"/>
        <w:jc w:val="both"/>
        <w:textAlignment w:val="baseline"/>
        <w:rPr>
          <w:rFonts w:ascii="Times New Roman" w:hAnsi="Times New Roman"/>
          <w:sz w:val="28"/>
          <w:szCs w:val="28"/>
          <w:lang w:eastAsia="ru-RU"/>
        </w:rPr>
      </w:pPr>
      <w:r>
        <w:rPr>
          <w:rFonts w:ascii="Times New Roman" w:hAnsi="Times New Roman"/>
          <w:sz w:val="28"/>
          <w:szCs w:val="28"/>
          <w:lang w:eastAsia="ru-RU"/>
        </w:rPr>
        <w:t>4.6</w:t>
      </w:r>
      <w:r w:rsidRPr="00DA368B">
        <w:rPr>
          <w:rFonts w:ascii="Times New Roman" w:hAnsi="Times New Roman"/>
          <w:sz w:val="28"/>
          <w:szCs w:val="28"/>
          <w:lang w:eastAsia="ru-RU"/>
        </w:rPr>
        <w:t xml:space="preserve">. </w:t>
      </w:r>
      <w:r>
        <w:rPr>
          <w:rFonts w:ascii="Times New Roman" w:hAnsi="Times New Roman"/>
          <w:sz w:val="28"/>
          <w:szCs w:val="28"/>
          <w:lang w:eastAsia="ru-RU"/>
        </w:rPr>
        <w:t>С</w:t>
      </w:r>
      <w:r w:rsidRPr="00DA368B">
        <w:rPr>
          <w:rFonts w:ascii="Times New Roman" w:hAnsi="Times New Roman"/>
          <w:sz w:val="28"/>
          <w:szCs w:val="28"/>
          <w:lang w:eastAsia="ru-RU"/>
        </w:rPr>
        <w:t>остав ПМПК</w:t>
      </w:r>
      <w:r>
        <w:rPr>
          <w:rFonts w:ascii="Times New Roman" w:hAnsi="Times New Roman"/>
          <w:sz w:val="28"/>
          <w:szCs w:val="28"/>
          <w:lang w:eastAsia="ru-RU"/>
        </w:rPr>
        <w:t xml:space="preserve"> и график заседаний</w:t>
      </w:r>
      <w:r w:rsidRPr="00DA368B">
        <w:rPr>
          <w:rFonts w:ascii="Times New Roman" w:hAnsi="Times New Roman"/>
          <w:sz w:val="28"/>
          <w:szCs w:val="28"/>
          <w:lang w:eastAsia="ru-RU"/>
        </w:rPr>
        <w:t xml:space="preserve"> утверждается </w:t>
      </w:r>
      <w:r>
        <w:rPr>
          <w:rFonts w:ascii="Times New Roman" w:hAnsi="Times New Roman"/>
          <w:sz w:val="28"/>
          <w:szCs w:val="28"/>
          <w:lang w:eastAsia="ru-RU"/>
        </w:rPr>
        <w:t xml:space="preserve">ежегодно </w:t>
      </w:r>
      <w:r w:rsidRPr="00DA368B">
        <w:rPr>
          <w:rFonts w:ascii="Times New Roman" w:hAnsi="Times New Roman"/>
          <w:sz w:val="28"/>
          <w:szCs w:val="28"/>
          <w:lang w:eastAsia="ru-RU"/>
        </w:rPr>
        <w:t>приказом управления образования.</w:t>
      </w:r>
    </w:p>
    <w:p w:rsidR="00B330E8" w:rsidRPr="0006116C" w:rsidRDefault="00B330E8" w:rsidP="007C3C27">
      <w:pPr>
        <w:spacing w:after="240" w:line="312" w:lineRule="atLeast"/>
        <w:jc w:val="both"/>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1C36D2">
      <w:pPr>
        <w:spacing w:after="0" w:line="312" w:lineRule="atLeas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8"/>
          <w:szCs w:val="28"/>
          <w:lang w:eastAsia="ru-RU"/>
        </w:rPr>
      </w:pPr>
    </w:p>
    <w:p w:rsidR="00B330E8" w:rsidRDefault="00B330E8" w:rsidP="0006116C">
      <w:pPr>
        <w:spacing w:after="0" w:line="312" w:lineRule="atLeast"/>
        <w:jc w:val="right"/>
        <w:textAlignment w:val="baseline"/>
        <w:rPr>
          <w:rFonts w:ascii="Times New Roman" w:hAnsi="Times New Roman"/>
          <w:sz w:val="24"/>
          <w:szCs w:val="24"/>
          <w:lang w:eastAsia="ru-RU"/>
        </w:rPr>
      </w:pPr>
    </w:p>
    <w:p w:rsidR="00B330E8" w:rsidRDefault="00B330E8" w:rsidP="0006116C">
      <w:pPr>
        <w:spacing w:after="0" w:line="312" w:lineRule="atLeast"/>
        <w:jc w:val="right"/>
        <w:textAlignment w:val="baseline"/>
        <w:rPr>
          <w:rFonts w:ascii="Times New Roman" w:hAnsi="Times New Roman"/>
          <w:sz w:val="24"/>
          <w:szCs w:val="24"/>
          <w:lang w:eastAsia="ru-RU"/>
        </w:rPr>
      </w:pPr>
    </w:p>
    <w:p w:rsidR="00B330E8" w:rsidRDefault="00B330E8" w:rsidP="0006116C">
      <w:pPr>
        <w:spacing w:after="0" w:line="312" w:lineRule="atLeast"/>
        <w:jc w:val="right"/>
        <w:textAlignment w:val="baseline"/>
        <w:rPr>
          <w:rFonts w:ascii="Times New Roman" w:hAnsi="Times New Roman"/>
          <w:sz w:val="24"/>
          <w:szCs w:val="24"/>
          <w:lang w:eastAsia="ru-RU"/>
        </w:rPr>
      </w:pPr>
    </w:p>
    <w:p w:rsidR="00B330E8" w:rsidRDefault="00B330E8" w:rsidP="003517F1">
      <w:pPr>
        <w:spacing w:after="0" w:line="312" w:lineRule="atLeast"/>
        <w:textAlignment w:val="baseline"/>
        <w:rPr>
          <w:rFonts w:ascii="Times New Roman" w:hAnsi="Times New Roman"/>
          <w:sz w:val="24"/>
          <w:szCs w:val="24"/>
          <w:lang w:eastAsia="ru-RU"/>
        </w:rPr>
      </w:pPr>
      <w:bookmarkStart w:id="0" w:name="_GoBack"/>
      <w:bookmarkEnd w:id="0"/>
    </w:p>
    <w:sectPr w:rsidR="00B330E8" w:rsidSect="001C36D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5B9"/>
    <w:multiLevelType w:val="hybridMultilevel"/>
    <w:tmpl w:val="E7FAE0C6"/>
    <w:lvl w:ilvl="0" w:tplc="7824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CE1496"/>
    <w:multiLevelType w:val="hybridMultilevel"/>
    <w:tmpl w:val="D9285EE0"/>
    <w:lvl w:ilvl="0" w:tplc="26527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0949C8"/>
    <w:multiLevelType w:val="hybridMultilevel"/>
    <w:tmpl w:val="DBCA5DF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2C7F38EF"/>
    <w:multiLevelType w:val="hybridMultilevel"/>
    <w:tmpl w:val="2BD011BE"/>
    <w:lvl w:ilvl="0" w:tplc="2408C362">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4B072F6"/>
    <w:multiLevelType w:val="hybridMultilevel"/>
    <w:tmpl w:val="356282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93C704D"/>
    <w:multiLevelType w:val="hybridMultilevel"/>
    <w:tmpl w:val="0D5CF024"/>
    <w:lvl w:ilvl="0" w:tplc="26527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72128D"/>
    <w:multiLevelType w:val="hybridMultilevel"/>
    <w:tmpl w:val="A12E0A96"/>
    <w:lvl w:ilvl="0" w:tplc="26527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A33E15"/>
    <w:multiLevelType w:val="hybridMultilevel"/>
    <w:tmpl w:val="D0A03952"/>
    <w:lvl w:ilvl="0" w:tplc="26527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D0D14"/>
    <w:multiLevelType w:val="hybridMultilevel"/>
    <w:tmpl w:val="E4BCA742"/>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764626FA"/>
    <w:multiLevelType w:val="hybridMultilevel"/>
    <w:tmpl w:val="12A241C2"/>
    <w:lvl w:ilvl="0" w:tplc="26527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7"/>
  </w:num>
  <w:num w:numId="7">
    <w:abstractNumId w:val="5"/>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2"/>
  </w:compat>
  <w:rsids>
    <w:rsidRoot w:val="00F0452A"/>
    <w:rsid w:val="0006116C"/>
    <w:rsid w:val="00070B9A"/>
    <w:rsid w:val="000F068A"/>
    <w:rsid w:val="0012534E"/>
    <w:rsid w:val="001C36D2"/>
    <w:rsid w:val="001E1397"/>
    <w:rsid w:val="001E4908"/>
    <w:rsid w:val="001F6C50"/>
    <w:rsid w:val="00271950"/>
    <w:rsid w:val="00334FB2"/>
    <w:rsid w:val="003517F1"/>
    <w:rsid w:val="00363F06"/>
    <w:rsid w:val="004F291D"/>
    <w:rsid w:val="00577B9D"/>
    <w:rsid w:val="005A2953"/>
    <w:rsid w:val="005F67D7"/>
    <w:rsid w:val="0061180B"/>
    <w:rsid w:val="00662E27"/>
    <w:rsid w:val="006B187A"/>
    <w:rsid w:val="006E140D"/>
    <w:rsid w:val="007C3C27"/>
    <w:rsid w:val="008D159F"/>
    <w:rsid w:val="00981D3D"/>
    <w:rsid w:val="00983875"/>
    <w:rsid w:val="009B73A5"/>
    <w:rsid w:val="00A55FC1"/>
    <w:rsid w:val="00A56D4C"/>
    <w:rsid w:val="00A6654F"/>
    <w:rsid w:val="00AA3A3E"/>
    <w:rsid w:val="00AB10BF"/>
    <w:rsid w:val="00B00ACC"/>
    <w:rsid w:val="00B330E8"/>
    <w:rsid w:val="00BB394D"/>
    <w:rsid w:val="00C21DC1"/>
    <w:rsid w:val="00C9113E"/>
    <w:rsid w:val="00CB4AC4"/>
    <w:rsid w:val="00CB6937"/>
    <w:rsid w:val="00CD1E6C"/>
    <w:rsid w:val="00D11AB9"/>
    <w:rsid w:val="00D77D8B"/>
    <w:rsid w:val="00DA368B"/>
    <w:rsid w:val="00DB7335"/>
    <w:rsid w:val="00DC5670"/>
    <w:rsid w:val="00E44D62"/>
    <w:rsid w:val="00EA010A"/>
    <w:rsid w:val="00EA32F5"/>
    <w:rsid w:val="00EA4994"/>
    <w:rsid w:val="00EB6738"/>
    <w:rsid w:val="00F0452A"/>
    <w:rsid w:val="00F13320"/>
    <w:rsid w:val="00F3128A"/>
    <w:rsid w:val="00F339CF"/>
    <w:rsid w:val="00F53E25"/>
    <w:rsid w:val="00F75946"/>
    <w:rsid w:val="00F93DF5"/>
    <w:rsid w:val="00FD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0EAB5D8-FC82-44A4-8750-D38DCA3E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87A"/>
    <w:pPr>
      <w:spacing w:after="200" w:line="276" w:lineRule="auto"/>
    </w:pPr>
    <w:rPr>
      <w:sz w:val="22"/>
      <w:szCs w:val="22"/>
      <w:lang w:eastAsia="en-US"/>
    </w:rPr>
  </w:style>
  <w:style w:type="paragraph" w:styleId="1">
    <w:name w:val="heading 1"/>
    <w:basedOn w:val="a"/>
    <w:next w:val="a"/>
    <w:link w:val="10"/>
    <w:uiPriority w:val="99"/>
    <w:qFormat/>
    <w:rsid w:val="00BB394D"/>
    <w:pPr>
      <w:keepNext/>
      <w:spacing w:after="0" w:line="240" w:lineRule="auto"/>
      <w:outlineLvl w:val="0"/>
    </w:pPr>
    <w:rPr>
      <w:rFonts w:ascii="Times New Roman" w:eastAsia="Arial Unicode MS" w:hAnsi="Times New Roman"/>
      <w:sz w:val="28"/>
      <w:szCs w:val="24"/>
      <w:lang w:eastAsia="ru-RU"/>
    </w:rPr>
  </w:style>
  <w:style w:type="paragraph" w:styleId="2">
    <w:name w:val="heading 2"/>
    <w:basedOn w:val="a"/>
    <w:next w:val="a"/>
    <w:link w:val="20"/>
    <w:uiPriority w:val="99"/>
    <w:qFormat/>
    <w:rsid w:val="00BB394D"/>
    <w:pPr>
      <w:keepNext/>
      <w:spacing w:after="0" w:line="240" w:lineRule="auto"/>
      <w:jc w:val="center"/>
      <w:outlineLvl w:val="1"/>
    </w:pPr>
    <w:rPr>
      <w:rFonts w:ascii="Times New Roman" w:eastAsia="Arial Unicode MS" w:hAnsi="Times New Roman"/>
      <w:b/>
      <w:bCs/>
      <w:sz w:val="32"/>
      <w:szCs w:val="24"/>
      <w:lang w:eastAsia="ru-RU"/>
    </w:rPr>
  </w:style>
  <w:style w:type="paragraph" w:styleId="3">
    <w:name w:val="heading 3"/>
    <w:basedOn w:val="a"/>
    <w:next w:val="a"/>
    <w:link w:val="30"/>
    <w:uiPriority w:val="99"/>
    <w:qFormat/>
    <w:rsid w:val="00BB394D"/>
    <w:pPr>
      <w:keepNext/>
      <w:spacing w:after="0" w:line="240" w:lineRule="auto"/>
      <w:ind w:right="-365"/>
      <w:jc w:val="center"/>
      <w:outlineLvl w:val="2"/>
    </w:pPr>
    <w:rPr>
      <w:rFonts w:ascii="Times New Roman" w:eastAsia="Arial Unicode MS" w:hAnsi="Times New Roman"/>
      <w:sz w:val="28"/>
      <w:szCs w:val="24"/>
      <w:lang w:eastAsia="ru-RU"/>
    </w:rPr>
  </w:style>
  <w:style w:type="paragraph" w:styleId="4">
    <w:name w:val="heading 4"/>
    <w:basedOn w:val="a"/>
    <w:next w:val="a"/>
    <w:link w:val="40"/>
    <w:uiPriority w:val="99"/>
    <w:qFormat/>
    <w:rsid w:val="001C36D2"/>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394D"/>
    <w:rPr>
      <w:rFonts w:ascii="Times New Roman" w:eastAsia="Arial Unicode MS" w:hAnsi="Times New Roman" w:cs="Times New Roman"/>
      <w:sz w:val="24"/>
      <w:szCs w:val="24"/>
      <w:lang w:eastAsia="ru-RU"/>
    </w:rPr>
  </w:style>
  <w:style w:type="character" w:customStyle="1" w:styleId="20">
    <w:name w:val="Заголовок 2 Знак"/>
    <w:basedOn w:val="a0"/>
    <w:link w:val="2"/>
    <w:uiPriority w:val="99"/>
    <w:locked/>
    <w:rsid w:val="00BB394D"/>
    <w:rPr>
      <w:rFonts w:ascii="Times New Roman" w:eastAsia="Arial Unicode MS" w:hAnsi="Times New Roman" w:cs="Times New Roman"/>
      <w:b/>
      <w:bCs/>
      <w:sz w:val="24"/>
      <w:szCs w:val="24"/>
      <w:lang w:eastAsia="ru-RU"/>
    </w:rPr>
  </w:style>
  <w:style w:type="character" w:customStyle="1" w:styleId="30">
    <w:name w:val="Заголовок 3 Знак"/>
    <w:basedOn w:val="a0"/>
    <w:link w:val="3"/>
    <w:uiPriority w:val="99"/>
    <w:locked/>
    <w:rsid w:val="00BB394D"/>
    <w:rPr>
      <w:rFonts w:ascii="Times New Roman" w:eastAsia="Arial Unicode MS" w:hAnsi="Times New Roman" w:cs="Times New Roman"/>
      <w:sz w:val="24"/>
      <w:szCs w:val="24"/>
      <w:lang w:eastAsia="ru-RU"/>
    </w:rPr>
  </w:style>
  <w:style w:type="character" w:customStyle="1" w:styleId="40">
    <w:name w:val="Заголовок 4 Знак"/>
    <w:basedOn w:val="a0"/>
    <w:link w:val="4"/>
    <w:uiPriority w:val="99"/>
    <w:locked/>
    <w:rsid w:val="001C36D2"/>
    <w:rPr>
      <w:rFonts w:ascii="Cambria" w:hAnsi="Cambria" w:cs="Times New Roman"/>
      <w:b/>
      <w:bCs/>
      <w:i/>
      <w:iCs/>
      <w:color w:val="4F81BD"/>
    </w:rPr>
  </w:style>
  <w:style w:type="paragraph" w:styleId="a3">
    <w:name w:val="Normal (Web)"/>
    <w:basedOn w:val="a"/>
    <w:uiPriority w:val="99"/>
    <w:semiHidden/>
    <w:rsid w:val="00F045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BB394D"/>
    <w:pPr>
      <w:widowControl w:val="0"/>
      <w:autoSpaceDE w:val="0"/>
      <w:autoSpaceDN w:val="0"/>
      <w:adjustRightInd w:val="0"/>
    </w:pPr>
    <w:rPr>
      <w:rFonts w:ascii="Arial" w:eastAsia="Times New Roman" w:hAnsi="Arial" w:cs="Arial"/>
    </w:rPr>
  </w:style>
  <w:style w:type="paragraph" w:styleId="a4">
    <w:name w:val="Body Text"/>
    <w:basedOn w:val="a"/>
    <w:link w:val="a5"/>
    <w:uiPriority w:val="99"/>
    <w:rsid w:val="00BB394D"/>
    <w:pPr>
      <w:spacing w:after="0" w:line="240" w:lineRule="auto"/>
      <w:ind w:right="5395"/>
    </w:pPr>
    <w:rPr>
      <w:rFonts w:ascii="Times New Roman" w:eastAsia="Times New Roman" w:hAnsi="Times New Roman"/>
      <w:sz w:val="28"/>
      <w:szCs w:val="24"/>
      <w:lang w:eastAsia="ru-RU"/>
    </w:rPr>
  </w:style>
  <w:style w:type="character" w:customStyle="1" w:styleId="a5">
    <w:name w:val="Основной текст Знак"/>
    <w:basedOn w:val="a0"/>
    <w:link w:val="a4"/>
    <w:uiPriority w:val="99"/>
    <w:locked/>
    <w:rsid w:val="00BB394D"/>
    <w:rPr>
      <w:rFonts w:ascii="Times New Roman" w:hAnsi="Times New Roman" w:cs="Times New Roman"/>
      <w:sz w:val="24"/>
      <w:szCs w:val="24"/>
      <w:lang w:eastAsia="ru-RU"/>
    </w:rPr>
  </w:style>
  <w:style w:type="paragraph" w:styleId="a6">
    <w:name w:val="List Paragraph"/>
    <w:basedOn w:val="a"/>
    <w:uiPriority w:val="99"/>
    <w:qFormat/>
    <w:rsid w:val="00BB394D"/>
    <w:pPr>
      <w:ind w:left="720"/>
      <w:contextualSpacing/>
    </w:pPr>
  </w:style>
  <w:style w:type="paragraph" w:styleId="a7">
    <w:name w:val="Balloon Text"/>
    <w:basedOn w:val="a"/>
    <w:link w:val="a8"/>
    <w:uiPriority w:val="99"/>
    <w:semiHidden/>
    <w:rsid w:val="00EB67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B6738"/>
    <w:rPr>
      <w:rFonts w:ascii="Tahoma" w:hAnsi="Tahoma" w:cs="Tahoma"/>
      <w:sz w:val="16"/>
      <w:szCs w:val="16"/>
    </w:rPr>
  </w:style>
  <w:style w:type="table" w:styleId="a9">
    <w:name w:val="Table Grid"/>
    <w:basedOn w:val="a1"/>
    <w:uiPriority w:val="99"/>
    <w:rsid w:val="00061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983875"/>
    <w:pPr>
      <w:widowControl w:val="0"/>
      <w:autoSpaceDE w:val="0"/>
      <w:autoSpaceDN w:val="0"/>
      <w:adjustRightInd w:val="0"/>
      <w:ind w:firstLine="720"/>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34272">
      <w:marLeft w:val="0"/>
      <w:marRight w:val="0"/>
      <w:marTop w:val="0"/>
      <w:marBottom w:val="0"/>
      <w:divBdr>
        <w:top w:val="none" w:sz="0" w:space="0" w:color="auto"/>
        <w:left w:val="none" w:sz="0" w:space="0" w:color="auto"/>
        <w:bottom w:val="none" w:sz="0" w:space="0" w:color="auto"/>
        <w:right w:val="none" w:sz="0" w:space="0" w:color="auto"/>
      </w:divBdr>
      <w:divsChild>
        <w:div w:id="1680934271">
          <w:marLeft w:val="0"/>
          <w:marRight w:val="0"/>
          <w:marTop w:val="0"/>
          <w:marBottom w:val="0"/>
          <w:divBdr>
            <w:top w:val="none" w:sz="0" w:space="0" w:color="auto"/>
            <w:left w:val="none" w:sz="0" w:space="0" w:color="auto"/>
            <w:bottom w:val="none" w:sz="0" w:space="0" w:color="auto"/>
            <w:right w:val="none" w:sz="0" w:space="0" w:color="auto"/>
          </w:divBdr>
        </w:div>
        <w:div w:id="168093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Legalize LLC</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Rastaman</dc:creator>
  <cp:lastModifiedBy>IEM</cp:lastModifiedBy>
  <cp:revision>4</cp:revision>
  <cp:lastPrinted>2019-03-20T08:14:00Z</cp:lastPrinted>
  <dcterms:created xsi:type="dcterms:W3CDTF">2019-10-22T14:20:00Z</dcterms:created>
  <dcterms:modified xsi:type="dcterms:W3CDTF">2020-05-21T12:21:00Z</dcterms:modified>
</cp:coreProperties>
</file>