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2B" w:rsidRPr="00A37ED8" w:rsidRDefault="00140A2B" w:rsidP="00140A2B">
      <w:pPr>
        <w:pStyle w:val="3"/>
        <w:jc w:val="center"/>
        <w:rPr>
          <w:b/>
          <w:bCs/>
          <w:kern w:val="2"/>
          <w:sz w:val="28"/>
          <w:szCs w:val="28"/>
        </w:rPr>
      </w:pPr>
      <w:r w:rsidRPr="00A37ED8">
        <w:rPr>
          <w:b/>
          <w:bCs/>
          <w:kern w:val="2"/>
          <w:sz w:val="28"/>
          <w:szCs w:val="28"/>
        </w:rPr>
        <w:t>ПОЛОЖЕНИЕ</w:t>
      </w:r>
    </w:p>
    <w:p w:rsidR="00140A2B" w:rsidRPr="002153CD" w:rsidRDefault="00140A2B" w:rsidP="00140A2B">
      <w:pPr>
        <w:pStyle w:val="2"/>
        <w:spacing w:before="100" w:beforeAutospacing="1"/>
        <w:ind w:left="578" w:hanging="578"/>
        <w:jc w:val="center"/>
        <w:rPr>
          <w:rFonts w:ascii="Times New Roman" w:hAnsi="Times New Roman" w:cs="Times New Roman"/>
          <w:bCs w:val="0"/>
          <w:i w:val="0"/>
        </w:rPr>
      </w:pPr>
      <w:r w:rsidRPr="002153CD">
        <w:rPr>
          <w:rFonts w:ascii="Times New Roman" w:hAnsi="Times New Roman" w:cs="Times New Roman"/>
          <w:bCs w:val="0"/>
          <w:i w:val="0"/>
          <w:kern w:val="2"/>
        </w:rPr>
        <w:t xml:space="preserve">о </w:t>
      </w:r>
      <w:r w:rsidRPr="00776E09">
        <w:rPr>
          <w:rFonts w:ascii="Times New Roman" w:hAnsi="Times New Roman" w:cs="Times New Roman"/>
          <w:i w:val="0"/>
        </w:rPr>
        <w:t>конкурсе на лучшую литературную творческую работу «Если б я был пр</w:t>
      </w:r>
      <w:r w:rsidRPr="00776E09">
        <w:rPr>
          <w:rFonts w:ascii="Times New Roman" w:hAnsi="Times New Roman" w:cs="Times New Roman"/>
          <w:i w:val="0"/>
        </w:rPr>
        <w:t>е</w:t>
      </w:r>
      <w:r w:rsidRPr="00776E09">
        <w:rPr>
          <w:rFonts w:ascii="Times New Roman" w:hAnsi="Times New Roman" w:cs="Times New Roman"/>
          <w:i w:val="0"/>
        </w:rPr>
        <w:t>зидентом…» среди</w:t>
      </w:r>
      <w:r w:rsidRPr="002153CD">
        <w:rPr>
          <w:rFonts w:ascii="Times New Roman" w:hAnsi="Times New Roman" w:cs="Times New Roman"/>
          <w:i w:val="0"/>
          <w:kern w:val="2"/>
        </w:rPr>
        <w:t xml:space="preserve"> </w:t>
      </w:r>
      <w:r w:rsidRPr="002153CD">
        <w:rPr>
          <w:rFonts w:ascii="Times New Roman" w:hAnsi="Times New Roman" w:cs="Times New Roman"/>
          <w:i w:val="0"/>
        </w:rPr>
        <w:t>учащихся общеобразовательных учреждений  Ковровского района</w:t>
      </w:r>
    </w:p>
    <w:p w:rsidR="00140A2B" w:rsidRPr="00951144" w:rsidRDefault="00140A2B" w:rsidP="00140A2B">
      <w:pPr>
        <w:pStyle w:val="2"/>
        <w:spacing w:before="100" w:beforeAutospacing="1"/>
        <w:ind w:left="578" w:hanging="578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140A2B" w:rsidRPr="00F01DBA" w:rsidRDefault="00140A2B" w:rsidP="00140A2B"/>
    <w:p w:rsidR="00140A2B" w:rsidRPr="00951144" w:rsidRDefault="00140A2B" w:rsidP="00140A2B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951144">
        <w:rPr>
          <w:rFonts w:ascii="Times New Roman" w:hAnsi="Times New Roman" w:cs="Times New Roman"/>
          <w:bCs w:val="0"/>
          <w:i w:val="0"/>
        </w:rPr>
        <w:t>1. Общие положения</w:t>
      </w:r>
    </w:p>
    <w:p w:rsidR="00140A2B" w:rsidRPr="00951144" w:rsidRDefault="00140A2B" w:rsidP="00140A2B">
      <w:pPr>
        <w:pStyle w:val="2"/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951144">
        <w:rPr>
          <w:rFonts w:ascii="Times New Roman" w:hAnsi="Times New Roman" w:cs="Times New Roman"/>
          <w:b w:val="0"/>
          <w:i w:val="0"/>
        </w:rPr>
        <w:t xml:space="preserve">1.1. </w:t>
      </w:r>
      <w:proofErr w:type="gramStart"/>
      <w:r w:rsidRPr="00951144">
        <w:rPr>
          <w:rFonts w:ascii="Times New Roman" w:hAnsi="Times New Roman" w:cs="Times New Roman"/>
          <w:b w:val="0"/>
          <w:i w:val="0"/>
        </w:rPr>
        <w:t xml:space="preserve">Конкурс </w:t>
      </w:r>
      <w:r w:rsidRPr="00776E09">
        <w:rPr>
          <w:rFonts w:ascii="Times New Roman" w:hAnsi="Times New Roman" w:cs="Times New Roman"/>
          <w:b w:val="0"/>
          <w:bCs w:val="0"/>
          <w:i w:val="0"/>
        </w:rPr>
        <w:t>на лучшую лит</w:t>
      </w:r>
      <w:r w:rsidRPr="00776E09">
        <w:rPr>
          <w:rFonts w:ascii="Times New Roman" w:hAnsi="Times New Roman" w:cs="Times New Roman"/>
          <w:b w:val="0"/>
          <w:bCs w:val="0"/>
          <w:i w:val="0"/>
        </w:rPr>
        <w:t>е</w:t>
      </w:r>
      <w:r w:rsidRPr="00776E09">
        <w:rPr>
          <w:rFonts w:ascii="Times New Roman" w:hAnsi="Times New Roman" w:cs="Times New Roman"/>
          <w:b w:val="0"/>
          <w:bCs w:val="0"/>
          <w:i w:val="0"/>
        </w:rPr>
        <w:t>ратурную творческую работу «Если б я был пр</w:t>
      </w:r>
      <w:r w:rsidRPr="00776E09">
        <w:rPr>
          <w:rFonts w:ascii="Times New Roman" w:hAnsi="Times New Roman" w:cs="Times New Roman"/>
          <w:b w:val="0"/>
          <w:bCs w:val="0"/>
          <w:i w:val="0"/>
        </w:rPr>
        <w:t>е</w:t>
      </w:r>
      <w:r w:rsidRPr="00776E09">
        <w:rPr>
          <w:rFonts w:ascii="Times New Roman" w:hAnsi="Times New Roman" w:cs="Times New Roman"/>
          <w:b w:val="0"/>
          <w:bCs w:val="0"/>
          <w:i w:val="0"/>
        </w:rPr>
        <w:t>зидентом…» (далее</w:t>
      </w:r>
      <w:r w:rsidRPr="00951144">
        <w:rPr>
          <w:rFonts w:ascii="Times New Roman" w:hAnsi="Times New Roman" w:cs="Times New Roman"/>
          <w:b w:val="0"/>
          <w:i w:val="0"/>
        </w:rPr>
        <w:t xml:space="preserve"> – Конкурс) проводится среди учащихся </w:t>
      </w:r>
      <w:r w:rsidRPr="00951144">
        <w:rPr>
          <w:rFonts w:ascii="Times New Roman" w:hAnsi="Times New Roman" w:cs="Times New Roman"/>
          <w:b w:val="0"/>
          <w:bCs w:val="0"/>
          <w:i w:val="0"/>
        </w:rPr>
        <w:t xml:space="preserve">общеобразовательных </w:t>
      </w:r>
      <w:r>
        <w:rPr>
          <w:rFonts w:ascii="Times New Roman" w:hAnsi="Times New Roman" w:cs="Times New Roman"/>
          <w:b w:val="0"/>
          <w:bCs w:val="0"/>
          <w:i w:val="0"/>
        </w:rPr>
        <w:t>учреждений</w:t>
      </w:r>
      <w:r w:rsidRPr="00951144">
        <w:rPr>
          <w:rFonts w:ascii="Times New Roman" w:hAnsi="Times New Roman" w:cs="Times New Roman"/>
          <w:b w:val="0"/>
          <w:i w:val="0"/>
        </w:rPr>
        <w:t xml:space="preserve"> Ковровского район</w:t>
      </w:r>
      <w:r>
        <w:rPr>
          <w:rFonts w:ascii="Times New Roman" w:hAnsi="Times New Roman" w:cs="Times New Roman"/>
          <w:b w:val="0"/>
          <w:i w:val="0"/>
        </w:rPr>
        <w:t>а</w:t>
      </w:r>
      <w:r w:rsidRPr="00951144">
        <w:rPr>
          <w:rFonts w:ascii="Times New Roman" w:hAnsi="Times New Roman" w:cs="Times New Roman"/>
          <w:b w:val="0"/>
          <w:i w:val="0"/>
        </w:rPr>
        <w:t xml:space="preserve"> в соответствии с Планом мероприятий Те</w:t>
      </w:r>
      <w:r w:rsidRPr="00951144">
        <w:rPr>
          <w:rFonts w:ascii="Times New Roman" w:hAnsi="Times New Roman" w:cs="Times New Roman"/>
          <w:b w:val="0"/>
          <w:i w:val="0"/>
        </w:rPr>
        <w:t>р</w:t>
      </w:r>
      <w:r w:rsidRPr="00951144">
        <w:rPr>
          <w:rFonts w:ascii="Times New Roman" w:hAnsi="Times New Roman" w:cs="Times New Roman"/>
          <w:b w:val="0"/>
          <w:i w:val="0"/>
        </w:rPr>
        <w:t>риториальной избирательной комиссии Ковровского района по повышению правовой культ</w:t>
      </w:r>
      <w:r w:rsidRPr="00951144">
        <w:rPr>
          <w:rFonts w:ascii="Times New Roman" w:hAnsi="Times New Roman" w:cs="Times New Roman"/>
          <w:b w:val="0"/>
          <w:i w:val="0"/>
        </w:rPr>
        <w:t>у</w:t>
      </w:r>
      <w:r w:rsidRPr="00951144">
        <w:rPr>
          <w:rFonts w:ascii="Times New Roman" w:hAnsi="Times New Roman" w:cs="Times New Roman"/>
          <w:b w:val="0"/>
          <w:i w:val="0"/>
        </w:rPr>
        <w:t>ры избирателей (участников референдума) и обучению организаторов выборов и референдумов на территории Ковровского района на 201</w:t>
      </w:r>
      <w:r>
        <w:rPr>
          <w:rFonts w:ascii="Times New Roman" w:hAnsi="Times New Roman" w:cs="Times New Roman"/>
          <w:b w:val="0"/>
          <w:i w:val="0"/>
        </w:rPr>
        <w:t>7</w:t>
      </w:r>
      <w:r w:rsidRPr="00951144">
        <w:rPr>
          <w:rFonts w:ascii="Times New Roman" w:hAnsi="Times New Roman" w:cs="Times New Roman"/>
          <w:b w:val="0"/>
          <w:i w:val="0"/>
        </w:rPr>
        <w:t xml:space="preserve"> год, утвержденным постановлением Те</w:t>
      </w:r>
      <w:r w:rsidRPr="00951144">
        <w:rPr>
          <w:rFonts w:ascii="Times New Roman" w:hAnsi="Times New Roman" w:cs="Times New Roman"/>
          <w:b w:val="0"/>
          <w:i w:val="0"/>
        </w:rPr>
        <w:t>р</w:t>
      </w:r>
      <w:r w:rsidRPr="00951144">
        <w:rPr>
          <w:rFonts w:ascii="Times New Roman" w:hAnsi="Times New Roman" w:cs="Times New Roman"/>
          <w:b w:val="0"/>
          <w:i w:val="0"/>
        </w:rPr>
        <w:t>риториальной избирательной комиссии Ковровского района от 1</w:t>
      </w:r>
      <w:r>
        <w:rPr>
          <w:rFonts w:ascii="Times New Roman" w:hAnsi="Times New Roman" w:cs="Times New Roman"/>
          <w:b w:val="0"/>
          <w:i w:val="0"/>
        </w:rPr>
        <w:t>3</w:t>
      </w:r>
      <w:r w:rsidRPr="00951144">
        <w:rPr>
          <w:rFonts w:ascii="Times New Roman" w:hAnsi="Times New Roman" w:cs="Times New Roman"/>
          <w:b w:val="0"/>
          <w:i w:val="0"/>
        </w:rPr>
        <w:t>.0</w:t>
      </w:r>
      <w:r>
        <w:rPr>
          <w:rFonts w:ascii="Times New Roman" w:hAnsi="Times New Roman" w:cs="Times New Roman"/>
          <w:b w:val="0"/>
          <w:i w:val="0"/>
        </w:rPr>
        <w:t>2</w:t>
      </w:r>
      <w:r w:rsidRPr="00951144">
        <w:rPr>
          <w:rFonts w:ascii="Times New Roman" w:hAnsi="Times New Roman" w:cs="Times New Roman"/>
          <w:b w:val="0"/>
          <w:i w:val="0"/>
        </w:rPr>
        <w:t>.2016 № 2</w:t>
      </w:r>
      <w:proofErr w:type="gramEnd"/>
      <w:r w:rsidRPr="00951144">
        <w:rPr>
          <w:rFonts w:ascii="Times New Roman" w:hAnsi="Times New Roman" w:cs="Times New Roman"/>
          <w:b w:val="0"/>
          <w:i w:val="0"/>
        </w:rPr>
        <w:t>.</w:t>
      </w:r>
    </w:p>
    <w:p w:rsidR="00140A2B" w:rsidRDefault="00140A2B" w:rsidP="00140A2B">
      <w:pPr>
        <w:tabs>
          <w:tab w:val="num" w:pos="107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1.2. Конкурс</w:t>
      </w:r>
      <w:r w:rsidRPr="000B17E1">
        <w:rPr>
          <w:sz w:val="28"/>
          <w:szCs w:val="28"/>
        </w:rPr>
        <w:t xml:space="preserve"> </w:t>
      </w:r>
      <w:r w:rsidRPr="001E3F6E">
        <w:rPr>
          <w:sz w:val="28"/>
          <w:szCs w:val="28"/>
        </w:rPr>
        <w:t>проводится Те</w:t>
      </w:r>
      <w:r w:rsidRPr="001E3F6E">
        <w:rPr>
          <w:sz w:val="28"/>
          <w:szCs w:val="28"/>
        </w:rPr>
        <w:t>р</w:t>
      </w:r>
      <w:r w:rsidRPr="001E3F6E">
        <w:rPr>
          <w:sz w:val="28"/>
          <w:szCs w:val="28"/>
        </w:rPr>
        <w:t>риториальной избирательной комис</w:t>
      </w:r>
      <w:r>
        <w:rPr>
          <w:sz w:val="28"/>
          <w:szCs w:val="28"/>
        </w:rPr>
        <w:t xml:space="preserve">сией Ковровского района при содействии  Управления образования администрации Ковровского района  в период </w:t>
      </w:r>
      <w:r w:rsidRPr="00DD4163">
        <w:rPr>
          <w:sz w:val="28"/>
          <w:szCs w:val="28"/>
        </w:rPr>
        <w:t>с 09 по 27</w:t>
      </w:r>
      <w:r w:rsidRPr="00423A8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2017</w:t>
      </w:r>
      <w:r w:rsidRPr="00423A8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40A2B" w:rsidRPr="000B17E1" w:rsidRDefault="00140A2B" w:rsidP="00140A2B">
      <w:pPr>
        <w:spacing w:line="360" w:lineRule="auto"/>
        <w:ind w:firstLine="708"/>
        <w:jc w:val="both"/>
        <w:rPr>
          <w:sz w:val="28"/>
          <w:szCs w:val="28"/>
        </w:rPr>
      </w:pPr>
      <w:r w:rsidRPr="000B17E1">
        <w:rPr>
          <w:sz w:val="28"/>
          <w:szCs w:val="28"/>
        </w:rPr>
        <w:t xml:space="preserve"> 1.3. Основными целями Конкурса являются: активизация познавательной активн</w:t>
      </w:r>
      <w:r w:rsidRPr="000B17E1">
        <w:rPr>
          <w:sz w:val="28"/>
          <w:szCs w:val="28"/>
        </w:rPr>
        <w:t>о</w:t>
      </w:r>
      <w:r w:rsidRPr="000B17E1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учащихся </w:t>
      </w:r>
      <w:r w:rsidRPr="000B17E1">
        <w:rPr>
          <w:sz w:val="28"/>
          <w:szCs w:val="28"/>
        </w:rPr>
        <w:t>в области избирательного права и избирательного процесса, повышение уро</w:t>
      </w:r>
      <w:r>
        <w:rPr>
          <w:sz w:val="28"/>
          <w:szCs w:val="28"/>
        </w:rPr>
        <w:t>вня эрудиции в области избирательного</w:t>
      </w:r>
      <w:r w:rsidRPr="000B17E1">
        <w:rPr>
          <w:sz w:val="28"/>
          <w:szCs w:val="28"/>
        </w:rPr>
        <w:t xml:space="preserve"> законодательства, стимулирование</w:t>
      </w:r>
      <w:r>
        <w:rPr>
          <w:sz w:val="28"/>
          <w:szCs w:val="28"/>
        </w:rPr>
        <w:t xml:space="preserve"> творческой деятельности молодежи</w:t>
      </w:r>
      <w:r w:rsidRPr="000B17E1">
        <w:rPr>
          <w:sz w:val="28"/>
          <w:szCs w:val="28"/>
        </w:rPr>
        <w:t>.</w:t>
      </w:r>
    </w:p>
    <w:p w:rsidR="00140A2B" w:rsidRDefault="00140A2B" w:rsidP="00140A2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1.4. </w:t>
      </w:r>
      <w:r w:rsidRPr="007730D5">
        <w:rPr>
          <w:sz w:val="28"/>
          <w:szCs w:val="28"/>
        </w:rPr>
        <w:t>Для подведения итогов Конкурса создается Конкурсная комиссия (приложение № 2),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F01DBA">
        <w:rPr>
          <w:sz w:val="28"/>
          <w:szCs w:val="28"/>
        </w:rPr>
        <w:t>состав которой входят члены Те</w:t>
      </w:r>
      <w:r w:rsidRPr="00F01DBA">
        <w:rPr>
          <w:sz w:val="28"/>
          <w:szCs w:val="28"/>
        </w:rPr>
        <w:t>р</w:t>
      </w:r>
      <w:r w:rsidRPr="00F01DBA">
        <w:rPr>
          <w:sz w:val="28"/>
          <w:szCs w:val="28"/>
        </w:rPr>
        <w:t>риториальной избирательной комиссии Ковровского района, работники Управления образования администрации</w:t>
      </w:r>
      <w:r>
        <w:rPr>
          <w:sz w:val="28"/>
          <w:szCs w:val="28"/>
        </w:rPr>
        <w:t xml:space="preserve"> Ковровского района. </w:t>
      </w:r>
    </w:p>
    <w:p w:rsidR="00140A2B" w:rsidRPr="00310705" w:rsidRDefault="00140A2B" w:rsidP="00140A2B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>
        <w:rPr>
          <w:rStyle w:val="a4"/>
          <w:rFonts w:ascii="Times New Roman" w:hAnsi="Times New Roman"/>
          <w:b w:val="0"/>
          <w:color w:val="000101"/>
          <w:sz w:val="28"/>
          <w:szCs w:val="28"/>
        </w:rPr>
        <w:lastRenderedPageBreak/>
        <w:t>1.5.</w:t>
      </w:r>
      <w:r>
        <w:rPr>
          <w:rStyle w:val="a4"/>
          <w:rFonts w:cs="Arial"/>
          <w:b w:val="0"/>
          <w:color w:val="0001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6"/>
        </w:rPr>
        <w:t>По всем вопросам, связанным с проведением и участием в Конку</w:t>
      </w:r>
      <w:r>
        <w:rPr>
          <w:rFonts w:ascii="Times New Roman" w:hAnsi="Times New Roman"/>
          <w:sz w:val="28"/>
          <w:szCs w:val="26"/>
        </w:rPr>
        <w:t>р</w:t>
      </w:r>
      <w:r>
        <w:rPr>
          <w:rFonts w:ascii="Times New Roman" w:hAnsi="Times New Roman"/>
          <w:sz w:val="28"/>
          <w:szCs w:val="26"/>
        </w:rPr>
        <w:t>се, можно обращаться по телефону: (49232) 2-11-46 в ТИК Ковровского ра</w:t>
      </w:r>
      <w:r>
        <w:rPr>
          <w:rFonts w:ascii="Times New Roman" w:hAnsi="Times New Roman"/>
          <w:sz w:val="28"/>
          <w:szCs w:val="26"/>
        </w:rPr>
        <w:t>й</w:t>
      </w:r>
      <w:r>
        <w:rPr>
          <w:rFonts w:ascii="Times New Roman" w:hAnsi="Times New Roman"/>
          <w:sz w:val="28"/>
          <w:szCs w:val="26"/>
        </w:rPr>
        <w:t>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40A2B" w:rsidRDefault="00140A2B" w:rsidP="00140A2B">
      <w:pPr>
        <w:pStyle w:val="14"/>
        <w:spacing w:line="360" w:lineRule="auto"/>
        <w:rPr>
          <w:rFonts w:ascii="Times New Roman" w:hAnsi="Times New Roman"/>
          <w:bCs/>
          <w:lang w:eastAsia="en-US"/>
        </w:rPr>
      </w:pPr>
    </w:p>
    <w:p w:rsidR="00140A2B" w:rsidRDefault="00140A2B" w:rsidP="00140A2B">
      <w:pPr>
        <w:pStyle w:val="14"/>
        <w:spacing w:line="360" w:lineRule="auto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2. Условия Конкурса и требования, предъявляемые к работам</w:t>
      </w:r>
    </w:p>
    <w:p w:rsidR="00140A2B" w:rsidRDefault="00140A2B" w:rsidP="00140A2B">
      <w:pPr>
        <w:pStyle w:val="14"/>
        <w:spacing w:line="360" w:lineRule="auto"/>
        <w:rPr>
          <w:rFonts w:ascii="Times New Roman" w:hAnsi="Times New Roman"/>
          <w:bCs/>
          <w:lang w:eastAsia="en-US"/>
        </w:rPr>
      </w:pPr>
    </w:p>
    <w:p w:rsidR="00140A2B" w:rsidRPr="009F2881" w:rsidRDefault="00140A2B" w:rsidP="00140A2B">
      <w:pPr>
        <w:pStyle w:val="3"/>
        <w:spacing w:after="0" w:line="36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F2881">
        <w:rPr>
          <w:bCs/>
          <w:sz w:val="28"/>
          <w:szCs w:val="28"/>
        </w:rPr>
        <w:t xml:space="preserve">2.1. В Конкурсе имеют право принять участие </w:t>
      </w:r>
      <w:r w:rsidRPr="0050075F">
        <w:rPr>
          <w:sz w:val="28"/>
          <w:szCs w:val="28"/>
        </w:rPr>
        <w:t>учащи</w:t>
      </w:r>
      <w:r w:rsidRPr="0050075F">
        <w:rPr>
          <w:sz w:val="28"/>
          <w:szCs w:val="28"/>
          <w:lang w:val="ru-RU"/>
        </w:rPr>
        <w:t>е</w:t>
      </w:r>
      <w:proofErr w:type="spellStart"/>
      <w:r w:rsidRPr="0050075F">
        <w:rPr>
          <w:sz w:val="28"/>
          <w:szCs w:val="28"/>
        </w:rPr>
        <w:t>ся</w:t>
      </w:r>
      <w:proofErr w:type="spellEnd"/>
      <w:r w:rsidRPr="0050075F">
        <w:rPr>
          <w:sz w:val="28"/>
          <w:szCs w:val="28"/>
          <w:lang w:val="ru-RU"/>
        </w:rPr>
        <w:t xml:space="preserve"> 7-11 классов</w:t>
      </w:r>
      <w:r>
        <w:rPr>
          <w:sz w:val="28"/>
          <w:szCs w:val="28"/>
          <w:lang w:val="ru-RU"/>
        </w:rPr>
        <w:t xml:space="preserve"> об</w:t>
      </w:r>
      <w:proofErr w:type="spellStart"/>
      <w:r>
        <w:rPr>
          <w:sz w:val="28"/>
          <w:szCs w:val="28"/>
        </w:rPr>
        <w:t>щеобразовательных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учреждений</w:t>
      </w:r>
      <w:r>
        <w:rPr>
          <w:sz w:val="28"/>
          <w:szCs w:val="28"/>
        </w:rPr>
        <w:t xml:space="preserve"> Ковровского</w:t>
      </w:r>
      <w:r w:rsidRPr="004D14AA">
        <w:rPr>
          <w:sz w:val="28"/>
          <w:szCs w:val="28"/>
        </w:rPr>
        <w:t xml:space="preserve"> </w:t>
      </w:r>
      <w:r w:rsidRPr="009F2881">
        <w:rPr>
          <w:bCs/>
          <w:sz w:val="28"/>
          <w:szCs w:val="28"/>
        </w:rPr>
        <w:t>ра</w:t>
      </w:r>
      <w:r w:rsidRPr="009F2881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она, представившие </w:t>
      </w:r>
      <w:r>
        <w:rPr>
          <w:bCs/>
          <w:sz w:val="28"/>
          <w:szCs w:val="28"/>
          <w:lang w:val="ru-RU"/>
        </w:rPr>
        <w:t>необходимые</w:t>
      </w:r>
      <w:r w:rsidRPr="009F2881">
        <w:rPr>
          <w:bCs/>
          <w:sz w:val="28"/>
          <w:szCs w:val="28"/>
        </w:rPr>
        <w:t xml:space="preserve"> документы в соответствии с условиями Конку</w:t>
      </w:r>
      <w:r w:rsidRPr="009F2881">
        <w:rPr>
          <w:bCs/>
          <w:sz w:val="28"/>
          <w:szCs w:val="28"/>
        </w:rPr>
        <w:t>р</w:t>
      </w:r>
      <w:r w:rsidRPr="009F2881">
        <w:rPr>
          <w:bCs/>
          <w:sz w:val="28"/>
          <w:szCs w:val="28"/>
        </w:rPr>
        <w:t>са.</w:t>
      </w:r>
    </w:p>
    <w:p w:rsidR="00140A2B" w:rsidRPr="00F850BA" w:rsidRDefault="00140A2B" w:rsidP="00140A2B">
      <w:pPr>
        <w:pStyle w:val="14-15"/>
        <w:autoSpaceDE w:val="0"/>
        <w:autoSpaceDN w:val="0"/>
        <w:adjustRightInd w:val="0"/>
      </w:pPr>
      <w:r>
        <w:t xml:space="preserve">2.2. Для участия в Конкурсе необходимо выполнить и представить не позднее </w:t>
      </w:r>
      <w:r w:rsidRPr="00DD4163">
        <w:t>17 октября</w:t>
      </w:r>
      <w:r>
        <w:rPr>
          <w:kern w:val="2"/>
        </w:rPr>
        <w:t xml:space="preserve"> </w:t>
      </w:r>
      <w:r>
        <w:t>2017 года в Территориальную и</w:t>
      </w:r>
      <w:r>
        <w:rPr>
          <w:szCs w:val="28"/>
          <w:lang w:eastAsia="ru-RU"/>
        </w:rPr>
        <w:t>збирательную комиссию Ковровского района (</w:t>
      </w:r>
      <w:proofErr w:type="gramStart"/>
      <w:r>
        <w:rPr>
          <w:szCs w:val="28"/>
          <w:lang w:eastAsia="ru-RU"/>
        </w:rPr>
        <w:t>г</w:t>
      </w:r>
      <w:proofErr w:type="gramEnd"/>
      <w:r>
        <w:rPr>
          <w:szCs w:val="28"/>
          <w:lang w:eastAsia="ru-RU"/>
        </w:rPr>
        <w:t xml:space="preserve">. Ковров, ул. Дегтярева, д. 34, </w:t>
      </w:r>
      <w:proofErr w:type="spellStart"/>
      <w:r>
        <w:rPr>
          <w:szCs w:val="28"/>
          <w:lang w:eastAsia="ru-RU"/>
        </w:rPr>
        <w:t>каб</w:t>
      </w:r>
      <w:proofErr w:type="spellEnd"/>
      <w:r>
        <w:rPr>
          <w:szCs w:val="28"/>
          <w:lang w:eastAsia="ru-RU"/>
        </w:rPr>
        <w:t xml:space="preserve">. 33, тел. 2-11-46) </w:t>
      </w:r>
      <w:r w:rsidRPr="00776E09">
        <w:rPr>
          <w:bCs/>
          <w:szCs w:val="28"/>
        </w:rPr>
        <w:t xml:space="preserve">литературную творческую работу </w:t>
      </w:r>
      <w:r w:rsidRPr="00F850BA">
        <w:rPr>
          <w:bCs/>
        </w:rPr>
        <w:t>«Если б я был пр</w:t>
      </w:r>
      <w:r w:rsidRPr="00F850BA">
        <w:rPr>
          <w:bCs/>
        </w:rPr>
        <w:t>е</w:t>
      </w:r>
      <w:r w:rsidRPr="00F850BA">
        <w:rPr>
          <w:bCs/>
        </w:rPr>
        <w:t>зидентом…»</w:t>
      </w:r>
      <w:r w:rsidRPr="00F850BA">
        <w:rPr>
          <w:bCs/>
          <w:szCs w:val="28"/>
        </w:rPr>
        <w:t>.</w:t>
      </w:r>
    </w:p>
    <w:p w:rsidR="00140A2B" w:rsidRPr="00BF0D28" w:rsidRDefault="00140A2B" w:rsidP="00140A2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2.3. На Конкурс принимаются работы, выполненные в литературном </w:t>
      </w:r>
      <w:proofErr w:type="gramStart"/>
      <w:r w:rsidRPr="00BF0D28">
        <w:rPr>
          <w:sz w:val="28"/>
          <w:szCs w:val="28"/>
        </w:rPr>
        <w:t>стиле</w:t>
      </w:r>
      <w:proofErr w:type="gramEnd"/>
      <w:r w:rsidRPr="00BF0D28">
        <w:rPr>
          <w:sz w:val="28"/>
          <w:szCs w:val="28"/>
        </w:rPr>
        <w:t xml:space="preserve"> как в прозе, так </w:t>
      </w:r>
      <w:r>
        <w:rPr>
          <w:sz w:val="28"/>
          <w:szCs w:val="28"/>
        </w:rPr>
        <w:t xml:space="preserve">и </w:t>
      </w:r>
      <w:r w:rsidRPr="00BF0D28">
        <w:rPr>
          <w:sz w:val="28"/>
          <w:szCs w:val="28"/>
        </w:rPr>
        <w:t xml:space="preserve">в стихотворной форме на бумаге в формате А-4 в текстовом редакторе </w:t>
      </w:r>
      <w:proofErr w:type="spellStart"/>
      <w:r w:rsidRPr="00BF0D28">
        <w:rPr>
          <w:sz w:val="28"/>
          <w:szCs w:val="28"/>
        </w:rPr>
        <w:t>TimesNewRoman</w:t>
      </w:r>
      <w:proofErr w:type="spellEnd"/>
      <w:r w:rsidRPr="00BF0D28">
        <w:rPr>
          <w:sz w:val="28"/>
          <w:szCs w:val="28"/>
        </w:rPr>
        <w:t>, через 1,5 интервала.  Объем работы – не менее 200 слов</w:t>
      </w:r>
      <w:r>
        <w:rPr>
          <w:sz w:val="28"/>
        </w:rPr>
        <w:t xml:space="preserve">.  </w:t>
      </w:r>
      <w:proofErr w:type="gramStart"/>
      <w:r w:rsidRPr="00BF0D28">
        <w:rPr>
          <w:color w:val="000000"/>
          <w:sz w:val="28"/>
          <w:szCs w:val="28"/>
          <w:shd w:val="clear" w:color="auto" w:fill="FFFFFF"/>
        </w:rPr>
        <w:t xml:space="preserve">На титульном листе работы должны быть указаны наименование, почтовый адрес, данные об авторе – фамилия, имя, отчество; </w:t>
      </w:r>
      <w:r>
        <w:rPr>
          <w:color w:val="000000"/>
          <w:sz w:val="28"/>
          <w:szCs w:val="28"/>
          <w:shd w:val="clear" w:color="auto" w:fill="FFFFFF"/>
        </w:rPr>
        <w:t xml:space="preserve">школа, </w:t>
      </w:r>
      <w:r w:rsidRPr="00BF0D28">
        <w:rPr>
          <w:color w:val="000000"/>
          <w:sz w:val="28"/>
          <w:szCs w:val="28"/>
          <w:shd w:val="clear" w:color="auto" w:fill="FFFFFF"/>
        </w:rPr>
        <w:t>класс, возраст, контактный телефон.</w:t>
      </w:r>
      <w:proofErr w:type="gramEnd"/>
    </w:p>
    <w:p w:rsidR="00140A2B" w:rsidRDefault="00140A2B" w:rsidP="00140A2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Pr="00D87CA5">
        <w:rPr>
          <w:sz w:val="28"/>
          <w:szCs w:val="28"/>
        </w:rPr>
        <w:t>Территориальную избирательную комиссию Ковровского района</w:t>
      </w:r>
      <w:r>
        <w:rPr>
          <w:sz w:val="28"/>
          <w:szCs w:val="28"/>
        </w:rPr>
        <w:t xml:space="preserve"> может быть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 электронная версия работы на электронный адрес </w:t>
      </w:r>
      <w:hyperlink r:id="rId5" w:history="1">
        <w:r w:rsidRPr="007D7FD8">
          <w:rPr>
            <w:rStyle w:val="a3"/>
            <w:sz w:val="28"/>
            <w:szCs w:val="28"/>
            <w:lang w:val="en-US"/>
          </w:rPr>
          <w:t>kovrov</w:t>
        </w:r>
        <w:r w:rsidRPr="007D7FD8">
          <w:rPr>
            <w:rStyle w:val="a3"/>
            <w:sz w:val="28"/>
            <w:szCs w:val="28"/>
          </w:rPr>
          <w:t>-</w:t>
        </w:r>
        <w:r w:rsidRPr="007D7FD8">
          <w:rPr>
            <w:rStyle w:val="a3"/>
            <w:sz w:val="28"/>
            <w:szCs w:val="28"/>
            <w:lang w:val="en-US"/>
          </w:rPr>
          <w:t>r</w:t>
        </w:r>
        <w:r w:rsidRPr="007D7FD8">
          <w:rPr>
            <w:rStyle w:val="a3"/>
            <w:sz w:val="28"/>
            <w:szCs w:val="28"/>
          </w:rPr>
          <w:t>@</w:t>
        </w:r>
        <w:r w:rsidRPr="007D7FD8">
          <w:rPr>
            <w:rStyle w:val="a3"/>
            <w:sz w:val="28"/>
            <w:szCs w:val="28"/>
            <w:lang w:val="en-US"/>
          </w:rPr>
          <w:t>vladizbirkom</w:t>
        </w:r>
        <w:r w:rsidRPr="007D7FD8">
          <w:rPr>
            <w:rStyle w:val="a3"/>
            <w:sz w:val="28"/>
            <w:szCs w:val="28"/>
          </w:rPr>
          <w:t>.</w:t>
        </w:r>
        <w:proofErr w:type="spellStart"/>
        <w:r w:rsidRPr="007D7FD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.</w:t>
      </w:r>
    </w:p>
    <w:p w:rsidR="00140A2B" w:rsidRDefault="00140A2B" w:rsidP="00140A2B">
      <w:pPr>
        <w:pStyle w:val="a8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2.4. Содержание работы не должно п</w:t>
      </w:r>
      <w:r w:rsidRPr="00647632">
        <w:rPr>
          <w:sz w:val="28"/>
          <w:szCs w:val="28"/>
        </w:rPr>
        <w:t>ризывать к насилию</w:t>
      </w:r>
      <w:r>
        <w:rPr>
          <w:sz w:val="28"/>
          <w:szCs w:val="28"/>
        </w:rPr>
        <w:t>, национальной розни, и не долж</w:t>
      </w:r>
      <w:r w:rsidRPr="00647632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647632">
        <w:rPr>
          <w:sz w:val="28"/>
          <w:szCs w:val="28"/>
        </w:rPr>
        <w:t xml:space="preserve"> содержать агитацию в пользу или против какой-либо партии, избирательного объединения или конкретного человека.</w:t>
      </w:r>
    </w:p>
    <w:p w:rsidR="00140A2B" w:rsidRDefault="00140A2B" w:rsidP="00140A2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2.5. </w:t>
      </w:r>
      <w:proofErr w:type="gramStart"/>
      <w:r>
        <w:rPr>
          <w:sz w:val="28"/>
        </w:rPr>
        <w:t xml:space="preserve">Присланные на Конкурс работы не возвращаются и могут быть использованы Территориальной  избирательной комиссией Ковровского района, Избирательной комиссией Владимирской области при проведении мероприятий по правовому обучению избирателей и организаторов выборов и референдумов,  могут быть выставлены для свободного использования на </w:t>
      </w:r>
      <w:r>
        <w:rPr>
          <w:sz w:val="28"/>
        </w:rPr>
        <w:lastRenderedPageBreak/>
        <w:t xml:space="preserve">сайте Территориальной избирательной </w:t>
      </w:r>
      <w:r>
        <w:rPr>
          <w:sz w:val="28"/>
          <w:szCs w:val="28"/>
        </w:rPr>
        <w:t>комиссии Ковровского района</w:t>
      </w:r>
      <w:r w:rsidRPr="00DD4163">
        <w:rPr>
          <w:sz w:val="28"/>
          <w:szCs w:val="28"/>
        </w:rPr>
        <w:t>, Избирательной комиссии Владимирской области в сети Интернет (</w:t>
      </w:r>
      <w:r w:rsidRPr="00DD4163">
        <w:rPr>
          <w:sz w:val="28"/>
          <w:szCs w:val="28"/>
          <w:lang w:val="en-US"/>
        </w:rPr>
        <w:t>http</w:t>
      </w:r>
      <w:r w:rsidRPr="00DD4163">
        <w:rPr>
          <w:sz w:val="28"/>
          <w:szCs w:val="28"/>
        </w:rPr>
        <w:t>://</w:t>
      </w:r>
      <w:r w:rsidRPr="00DD4163">
        <w:rPr>
          <w:sz w:val="28"/>
          <w:szCs w:val="28"/>
          <w:lang w:val="en-US"/>
        </w:rPr>
        <w:t>www</w:t>
      </w:r>
      <w:r w:rsidRPr="00DD4163">
        <w:rPr>
          <w:sz w:val="28"/>
          <w:szCs w:val="28"/>
        </w:rPr>
        <w:t>.</w:t>
      </w:r>
      <w:proofErr w:type="spellStart"/>
      <w:r w:rsidRPr="00DD4163">
        <w:rPr>
          <w:sz w:val="28"/>
          <w:szCs w:val="28"/>
          <w:lang w:val="en-US"/>
        </w:rPr>
        <w:t>kovrov</w:t>
      </w:r>
      <w:proofErr w:type="spellEnd"/>
      <w:r w:rsidRPr="00DD4163">
        <w:rPr>
          <w:sz w:val="28"/>
          <w:szCs w:val="28"/>
        </w:rPr>
        <w:t>-</w:t>
      </w:r>
      <w:r w:rsidRPr="00DD4163">
        <w:rPr>
          <w:sz w:val="28"/>
          <w:szCs w:val="28"/>
          <w:lang w:val="en-US"/>
        </w:rPr>
        <w:t>r</w:t>
      </w:r>
      <w:r w:rsidRPr="00DD4163">
        <w:rPr>
          <w:sz w:val="28"/>
          <w:szCs w:val="28"/>
        </w:rPr>
        <w:t>.</w:t>
      </w:r>
      <w:proofErr w:type="spellStart"/>
      <w:r w:rsidRPr="00DD4163">
        <w:rPr>
          <w:sz w:val="28"/>
          <w:szCs w:val="28"/>
          <w:lang w:val="en-US"/>
        </w:rPr>
        <w:t>vladizbirkom</w:t>
      </w:r>
      <w:proofErr w:type="spellEnd"/>
      <w:r w:rsidRPr="00DD4163">
        <w:rPr>
          <w:sz w:val="28"/>
          <w:szCs w:val="28"/>
        </w:rPr>
        <w:t>.</w:t>
      </w:r>
      <w:proofErr w:type="spellStart"/>
      <w:r w:rsidRPr="00DD4163">
        <w:rPr>
          <w:sz w:val="28"/>
          <w:szCs w:val="28"/>
          <w:lang w:val="en-US"/>
        </w:rPr>
        <w:t>ru</w:t>
      </w:r>
      <w:proofErr w:type="spellEnd"/>
      <w:r w:rsidRPr="00DD4163">
        <w:rPr>
          <w:sz w:val="28"/>
          <w:szCs w:val="28"/>
        </w:rPr>
        <w:t xml:space="preserve">, </w:t>
      </w:r>
      <w:hyperlink r:id="rId6" w:history="1">
        <w:r w:rsidRPr="00DD4163">
          <w:rPr>
            <w:rStyle w:val="a3"/>
            <w:sz w:val="28"/>
            <w:szCs w:val="28"/>
          </w:rPr>
          <w:t>http://www.vladizbirkom.ru</w:t>
        </w:r>
        <w:proofErr w:type="gramEnd"/>
      </w:hyperlink>
      <w:r w:rsidRPr="00DD4163">
        <w:rPr>
          <w:sz w:val="28"/>
          <w:szCs w:val="28"/>
        </w:rPr>
        <w:t xml:space="preserve">, </w:t>
      </w:r>
      <w:hyperlink r:id="rId7" w:tooltip="Избирательная комиссия Владимирской области" w:history="1">
        <w:r w:rsidRPr="00DD4163">
          <w:rPr>
            <w:rStyle w:val="a3"/>
            <w:bCs/>
            <w:sz w:val="28"/>
            <w:szCs w:val="28"/>
          </w:rPr>
          <w:t>www.vladimir.izbirkom.ru</w:t>
        </w:r>
        <w:proofErr w:type="gramStart"/>
      </w:hyperlink>
      <w:r w:rsidRPr="00DD4163">
        <w:rPr>
          <w:sz w:val="28"/>
          <w:szCs w:val="28"/>
        </w:rPr>
        <w:t>) .</w:t>
      </w:r>
      <w:r>
        <w:rPr>
          <w:sz w:val="28"/>
          <w:szCs w:val="28"/>
        </w:rPr>
        <w:t xml:space="preserve"> </w:t>
      </w:r>
      <w:proofErr w:type="gramEnd"/>
    </w:p>
    <w:p w:rsidR="00140A2B" w:rsidRPr="00DD4163" w:rsidRDefault="00140A2B" w:rsidP="00140A2B">
      <w:pPr>
        <w:pStyle w:val="14-1"/>
      </w:pPr>
      <w:r>
        <w:t>2.6.</w:t>
      </w:r>
      <w:r w:rsidRPr="00423A81">
        <w:t xml:space="preserve"> Участник конкурса должен быть подписан на официальную стр</w:t>
      </w:r>
      <w:r w:rsidRPr="00423A81">
        <w:t>а</w:t>
      </w:r>
      <w:r w:rsidRPr="00423A81">
        <w:t xml:space="preserve">ницу Избирательной комиссии Владимирской области в социальной сети </w:t>
      </w:r>
      <w:proofErr w:type="spellStart"/>
      <w:r w:rsidRPr="00423A81">
        <w:t>ВКонтакте</w:t>
      </w:r>
      <w:proofErr w:type="spellEnd"/>
      <w:r>
        <w:t xml:space="preserve"> (</w:t>
      </w:r>
      <w:r w:rsidRPr="00DD4163">
        <w:t>при наличии личного профиля в этой социальной сети).</w:t>
      </w:r>
    </w:p>
    <w:p w:rsidR="00140A2B" w:rsidRPr="005D7491" w:rsidRDefault="00140A2B" w:rsidP="00140A2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Работы, не соответствующие требованиям настоящего Положения, конкурсной комиссией не рассматрив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ются.</w:t>
      </w:r>
    </w:p>
    <w:p w:rsidR="00140A2B" w:rsidRDefault="00140A2B" w:rsidP="00140A2B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2.8. Организаторы не несут ответственности </w:t>
      </w:r>
      <w:proofErr w:type="gramStart"/>
      <w:r>
        <w:rPr>
          <w:rFonts w:ascii="Times New Roman" w:hAnsi="Times New Roman"/>
          <w:sz w:val="28"/>
          <w:szCs w:val="26"/>
        </w:rPr>
        <w:t>за</w:t>
      </w:r>
      <w:proofErr w:type="gramEnd"/>
      <w:r>
        <w:rPr>
          <w:rFonts w:ascii="Times New Roman" w:hAnsi="Times New Roman"/>
          <w:sz w:val="28"/>
          <w:szCs w:val="26"/>
        </w:rPr>
        <w:t xml:space="preserve">: </w:t>
      </w:r>
    </w:p>
    <w:p w:rsidR="00140A2B" w:rsidRDefault="00140A2B" w:rsidP="00140A2B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нарушение участником прав третьих лиц; </w:t>
      </w:r>
    </w:p>
    <w:p w:rsidR="00140A2B" w:rsidRPr="002B61DF" w:rsidRDefault="00140A2B" w:rsidP="00140A2B">
      <w:pPr>
        <w:spacing w:line="360" w:lineRule="auto"/>
        <w:ind w:firstLine="708"/>
        <w:jc w:val="both"/>
        <w:rPr>
          <w:sz w:val="28"/>
          <w:szCs w:val="28"/>
        </w:rPr>
      </w:pPr>
      <w:r w:rsidRPr="002B61DF">
        <w:rPr>
          <w:sz w:val="28"/>
          <w:szCs w:val="28"/>
        </w:rPr>
        <w:t>- невозможность оценки работ претендентов по техническим причинам</w:t>
      </w:r>
    </w:p>
    <w:p w:rsidR="00140A2B" w:rsidRPr="002B61DF" w:rsidRDefault="00140A2B" w:rsidP="00140A2B">
      <w:pPr>
        <w:spacing w:line="360" w:lineRule="auto"/>
        <w:jc w:val="both"/>
        <w:rPr>
          <w:sz w:val="28"/>
          <w:szCs w:val="28"/>
        </w:rPr>
      </w:pPr>
      <w:r w:rsidRPr="002B61DF">
        <w:rPr>
          <w:sz w:val="28"/>
          <w:szCs w:val="28"/>
        </w:rPr>
        <w:t xml:space="preserve">или иным объективным причинам (форс-мажор); </w:t>
      </w:r>
    </w:p>
    <w:p w:rsidR="00140A2B" w:rsidRPr="002B61DF" w:rsidRDefault="00140A2B" w:rsidP="00140A2B">
      <w:pPr>
        <w:pStyle w:val="a6"/>
        <w:spacing w:line="360" w:lineRule="auto"/>
        <w:ind w:firstLine="709"/>
        <w:rPr>
          <w:szCs w:val="28"/>
        </w:rPr>
      </w:pPr>
      <w:r w:rsidRPr="002B61DF">
        <w:rPr>
          <w:szCs w:val="28"/>
        </w:rPr>
        <w:t>-</w:t>
      </w:r>
      <w:r>
        <w:rPr>
          <w:szCs w:val="28"/>
        </w:rPr>
        <w:t xml:space="preserve"> </w:t>
      </w:r>
      <w:r w:rsidRPr="002B61DF">
        <w:rPr>
          <w:szCs w:val="28"/>
        </w:rPr>
        <w:t>неверно сообщенную, измененную в процессе Конкурса или искаже</w:t>
      </w:r>
      <w:r w:rsidRPr="002B61DF">
        <w:rPr>
          <w:szCs w:val="28"/>
        </w:rPr>
        <w:t>н</w:t>
      </w:r>
      <w:r w:rsidRPr="002B61DF">
        <w:rPr>
          <w:szCs w:val="28"/>
        </w:rPr>
        <w:t>ную информацию (контактную информацию и т.д.).</w:t>
      </w:r>
    </w:p>
    <w:p w:rsidR="00140A2B" w:rsidRPr="005D7491" w:rsidRDefault="00140A2B" w:rsidP="00140A2B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140A2B" w:rsidRDefault="00140A2B" w:rsidP="00140A2B">
      <w:pPr>
        <w:spacing w:line="360" w:lineRule="auto"/>
        <w:jc w:val="center"/>
        <w:rPr>
          <w:b/>
          <w:bCs/>
          <w:sz w:val="28"/>
        </w:rPr>
      </w:pPr>
    </w:p>
    <w:p w:rsidR="00140A2B" w:rsidRDefault="00140A2B" w:rsidP="00140A2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3. Подведение итогов Конкурса </w:t>
      </w:r>
    </w:p>
    <w:p w:rsidR="00140A2B" w:rsidRDefault="00140A2B" w:rsidP="00140A2B">
      <w:pPr>
        <w:spacing w:line="360" w:lineRule="auto"/>
        <w:jc w:val="center"/>
        <w:rPr>
          <w:sz w:val="28"/>
        </w:rPr>
      </w:pPr>
    </w:p>
    <w:p w:rsidR="00140A2B" w:rsidRDefault="00140A2B" w:rsidP="00140A2B">
      <w:pPr>
        <w:pStyle w:val="14-15"/>
        <w:tabs>
          <w:tab w:val="num" w:pos="1440"/>
        </w:tabs>
      </w:pPr>
      <w:r>
        <w:t xml:space="preserve">3.1. </w:t>
      </w:r>
      <w:r w:rsidRPr="00DD4163">
        <w:t>Работы,</w:t>
      </w:r>
      <w:r>
        <w:t xml:space="preserve"> представленные на Конкурс, оцениваются конкурсной комиссией по сл</w:t>
      </w:r>
      <w:r>
        <w:t>е</w:t>
      </w:r>
      <w:r>
        <w:t>дующим критериям:</w:t>
      </w:r>
    </w:p>
    <w:p w:rsidR="00140A2B" w:rsidRDefault="00140A2B" w:rsidP="00140A2B">
      <w:pPr>
        <w:pStyle w:val="14-15"/>
        <w:tabs>
          <w:tab w:val="num" w:pos="1440"/>
        </w:tabs>
      </w:pPr>
      <w:r>
        <w:t xml:space="preserve">– соответствие заданной тематике; </w:t>
      </w:r>
    </w:p>
    <w:p w:rsidR="00140A2B" w:rsidRPr="007E7691" w:rsidRDefault="00140A2B" w:rsidP="00140A2B">
      <w:pPr>
        <w:pStyle w:val="14-15"/>
        <w:tabs>
          <w:tab w:val="num" w:pos="1440"/>
        </w:tabs>
      </w:pPr>
      <w:r>
        <w:rPr>
          <w:spacing w:val="-10"/>
        </w:rPr>
        <w:t xml:space="preserve">– </w:t>
      </w:r>
      <w:r w:rsidRPr="0035189B">
        <w:rPr>
          <w:spacing w:val="-10"/>
        </w:rPr>
        <w:t xml:space="preserve"> </w:t>
      </w:r>
      <w:r>
        <w:rPr>
          <w:spacing w:val="-10"/>
        </w:rPr>
        <w:t>актуальность, грамотность, соблюдение речевых норм (богатство, выразительность, точность языка);</w:t>
      </w:r>
    </w:p>
    <w:p w:rsidR="00140A2B" w:rsidRDefault="00140A2B" w:rsidP="00140A2B">
      <w:pPr>
        <w:pStyle w:val="14-15"/>
        <w:tabs>
          <w:tab w:val="num" w:pos="1440"/>
        </w:tabs>
      </w:pPr>
      <w:r>
        <w:t>–</w:t>
      </w:r>
      <w:r w:rsidRPr="009F4EDE">
        <w:t xml:space="preserve"> </w:t>
      </w:r>
      <w:r>
        <w:t>оригинальность содержания работы.</w:t>
      </w:r>
    </w:p>
    <w:p w:rsidR="00140A2B" w:rsidRPr="007E7691" w:rsidRDefault="00140A2B" w:rsidP="00140A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Конкурсная комиссия оценивает представленные работы </w:t>
      </w:r>
      <w:r w:rsidRPr="00DD4163">
        <w:rPr>
          <w:sz w:val="28"/>
          <w:szCs w:val="28"/>
        </w:rPr>
        <w:t>по 10 балльной системе.</w:t>
      </w:r>
    </w:p>
    <w:p w:rsidR="00140A2B" w:rsidRPr="00396C00" w:rsidRDefault="00140A2B" w:rsidP="00140A2B">
      <w:pPr>
        <w:pStyle w:val="14-1"/>
      </w:pPr>
      <w:r>
        <w:t xml:space="preserve">3.3 </w:t>
      </w:r>
      <w:r w:rsidRPr="00396C00">
        <w:t>Конкурсная комиссия</w:t>
      </w:r>
      <w:r>
        <w:t xml:space="preserve"> </w:t>
      </w:r>
      <w:r w:rsidRPr="00DD4163">
        <w:t>до 2</w:t>
      </w:r>
      <w:r>
        <w:t xml:space="preserve">1 </w:t>
      </w:r>
      <w:r w:rsidRPr="00DD4163">
        <w:t>октября 2017</w:t>
      </w:r>
      <w:r w:rsidRPr="00423A81">
        <w:t xml:space="preserve"> года  подводит  итоги конкурса</w:t>
      </w:r>
      <w:r>
        <w:t xml:space="preserve"> и</w:t>
      </w:r>
      <w:r w:rsidRPr="00396C00">
        <w:t xml:space="preserve"> определяет победителей открытым голосованием. Заседание Конкурсной комиссии считается правомочным, если в нем принимает </w:t>
      </w:r>
      <w:r w:rsidRPr="00396C00">
        <w:lastRenderedPageBreak/>
        <w:t>участие простое большинство членов Конкурсной комиссии. Решение Конкурсной комиссии принимается простым большинс</w:t>
      </w:r>
      <w:r w:rsidRPr="00396C00">
        <w:t>т</w:t>
      </w:r>
      <w:r w:rsidRPr="00396C00">
        <w:t>вом голосов от числа её членов, присутствующих на заседании.</w:t>
      </w:r>
      <w:r w:rsidRPr="007E7691">
        <w:rPr>
          <w:color w:val="000000"/>
        </w:rPr>
        <w:t xml:space="preserve"> </w:t>
      </w:r>
      <w:r>
        <w:rPr>
          <w:color w:val="000000"/>
        </w:rPr>
        <w:t>При равенстве голосов решающим является голос председателя Конкурсной комиссии.</w:t>
      </w:r>
    </w:p>
    <w:p w:rsidR="00140A2B" w:rsidRDefault="00140A2B" w:rsidP="00140A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Результаты оценки, голосования и решение Конкурсной комиссии заносятся в протокол Конкурсной комиссии, который подписывают председатель и секретарь Конкурсной комиссии. </w:t>
      </w:r>
    </w:p>
    <w:p w:rsidR="00140A2B" w:rsidRPr="003E3504" w:rsidRDefault="00140A2B" w:rsidP="00140A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3.5</w:t>
      </w:r>
      <w:r w:rsidRPr="00A24498">
        <w:rPr>
          <w:sz w:val="28"/>
          <w:szCs w:val="28"/>
        </w:rPr>
        <w:t xml:space="preserve">. </w:t>
      </w:r>
      <w:r w:rsidRPr="003E3504">
        <w:rPr>
          <w:rFonts w:ascii="Times New Roman CYR" w:hAnsi="Times New Roman CYR" w:cs="Times New Roman CYR"/>
          <w:sz w:val="28"/>
          <w:szCs w:val="28"/>
        </w:rPr>
        <w:t>По результатам Конкурса определяются участники, набравшие наибольшее количество баллов, которым присуждаются 1, 2, 3 места, вручаются дипломы и памятные сувениры, предоставленные Избирательной комиссией Владимирской области:</w:t>
      </w:r>
    </w:p>
    <w:p w:rsidR="00140A2B" w:rsidRPr="003E3504" w:rsidRDefault="00140A2B" w:rsidP="00140A2B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r w:rsidRPr="003E3504">
        <w:rPr>
          <w:rFonts w:ascii="Times New Roman CYR" w:hAnsi="Times New Roman CYR" w:cs="Times New Roman CYR"/>
          <w:spacing w:val="2"/>
          <w:sz w:val="28"/>
          <w:szCs w:val="28"/>
        </w:rPr>
        <w:t>Дипломы с символикой Избирательной комиссии Владимирской области:</w:t>
      </w:r>
    </w:p>
    <w:p w:rsidR="00140A2B" w:rsidRPr="003E3504" w:rsidRDefault="00140A2B" w:rsidP="00140A2B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r w:rsidRPr="003E3504">
        <w:rPr>
          <w:spacing w:val="2"/>
          <w:sz w:val="28"/>
          <w:szCs w:val="28"/>
        </w:rPr>
        <w:t xml:space="preserve">- </w:t>
      </w:r>
      <w:r w:rsidRPr="003E3504">
        <w:rPr>
          <w:rFonts w:ascii="Times New Roman CYR" w:hAnsi="Times New Roman CYR" w:cs="Times New Roman CYR"/>
          <w:spacing w:val="2"/>
          <w:sz w:val="28"/>
          <w:szCs w:val="28"/>
        </w:rPr>
        <w:t>диплом за первое место – 1 шт.;</w:t>
      </w:r>
    </w:p>
    <w:p w:rsidR="00140A2B" w:rsidRPr="003E3504" w:rsidRDefault="00140A2B" w:rsidP="00140A2B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r w:rsidRPr="003E3504">
        <w:rPr>
          <w:spacing w:val="2"/>
          <w:sz w:val="28"/>
          <w:szCs w:val="28"/>
        </w:rPr>
        <w:t xml:space="preserve">- </w:t>
      </w:r>
      <w:r w:rsidRPr="003E3504">
        <w:rPr>
          <w:rFonts w:ascii="Times New Roman CYR" w:hAnsi="Times New Roman CYR" w:cs="Times New Roman CYR"/>
          <w:spacing w:val="2"/>
          <w:sz w:val="28"/>
          <w:szCs w:val="28"/>
        </w:rPr>
        <w:t>диплом за второе место – 1 шт.;</w:t>
      </w:r>
    </w:p>
    <w:p w:rsidR="00140A2B" w:rsidRPr="003E3504" w:rsidRDefault="00140A2B" w:rsidP="00140A2B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r w:rsidRPr="003E3504">
        <w:rPr>
          <w:spacing w:val="2"/>
          <w:sz w:val="28"/>
          <w:szCs w:val="28"/>
        </w:rPr>
        <w:t xml:space="preserve">- </w:t>
      </w:r>
      <w:r w:rsidRPr="003E3504">
        <w:rPr>
          <w:rFonts w:ascii="Times New Roman CYR" w:hAnsi="Times New Roman CYR" w:cs="Times New Roman CYR"/>
          <w:spacing w:val="2"/>
          <w:sz w:val="28"/>
          <w:szCs w:val="28"/>
        </w:rPr>
        <w:t>диплом за третье место – 1 шт.;</w:t>
      </w:r>
    </w:p>
    <w:p w:rsidR="00140A2B" w:rsidRPr="000C617F" w:rsidRDefault="00140A2B" w:rsidP="00140A2B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r w:rsidRPr="003E3504">
        <w:rPr>
          <w:spacing w:val="2"/>
          <w:sz w:val="28"/>
          <w:szCs w:val="28"/>
        </w:rPr>
        <w:t xml:space="preserve">- </w:t>
      </w:r>
      <w:r w:rsidRPr="003E3504">
        <w:rPr>
          <w:rFonts w:ascii="Times New Roman CYR" w:hAnsi="Times New Roman CYR" w:cs="Times New Roman CYR"/>
          <w:spacing w:val="2"/>
          <w:sz w:val="28"/>
          <w:szCs w:val="28"/>
        </w:rPr>
        <w:t>диплом участникам конкурса, набравшим наибольшее количество баллов, но не занявшим призовые места, - 2 шт.</w:t>
      </w:r>
    </w:p>
    <w:p w:rsidR="00140A2B" w:rsidRPr="00221C9A" w:rsidRDefault="00140A2B" w:rsidP="00140A2B">
      <w:pPr>
        <w:pStyle w:val="14-1"/>
        <w:ind w:firstLine="993"/>
      </w:pPr>
      <w:r>
        <w:rPr>
          <w:rFonts w:ascii="Times New Roman CYR" w:hAnsi="Times New Roman CYR" w:cs="Times New Roman CYR"/>
          <w:spacing w:val="2"/>
        </w:rPr>
        <w:t>П</w:t>
      </w:r>
      <w:r w:rsidRPr="00103529">
        <w:rPr>
          <w:rFonts w:ascii="Times New Roman CYR" w:hAnsi="Times New Roman CYR" w:cs="Times New Roman CYR"/>
          <w:spacing w:val="2"/>
        </w:rPr>
        <w:t>амятные сувениры с символикой Избирательной комиссии Владимирской области:</w:t>
      </w:r>
    </w:p>
    <w:p w:rsidR="00140A2B" w:rsidRPr="00ED64B1" w:rsidRDefault="00140A2B" w:rsidP="00140A2B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ED64B1">
        <w:rPr>
          <w:spacing w:val="2"/>
          <w:sz w:val="28"/>
          <w:szCs w:val="28"/>
        </w:rPr>
        <w:t>1. Рюкзак «</w:t>
      </w:r>
      <w:r w:rsidRPr="00ED64B1">
        <w:rPr>
          <w:spacing w:val="2"/>
          <w:sz w:val="28"/>
          <w:szCs w:val="28"/>
          <w:lang w:val="en-US"/>
        </w:rPr>
        <w:t>Jump</w:t>
      </w:r>
      <w:r w:rsidRPr="00ED64B1">
        <w:rPr>
          <w:spacing w:val="2"/>
          <w:sz w:val="28"/>
          <w:szCs w:val="28"/>
        </w:rPr>
        <w:t>» со светоотражающей полосой с символикой Избирательной комиссии Владимирской области стоимостью 995,00 (девят</w:t>
      </w:r>
      <w:r w:rsidRPr="00ED64B1">
        <w:rPr>
          <w:spacing w:val="2"/>
          <w:sz w:val="28"/>
          <w:szCs w:val="28"/>
        </w:rPr>
        <w:t>ь</w:t>
      </w:r>
      <w:r w:rsidRPr="00ED64B1">
        <w:rPr>
          <w:spacing w:val="2"/>
          <w:sz w:val="28"/>
          <w:szCs w:val="28"/>
        </w:rPr>
        <w:t>сот девяносто пять) рублей за первое место - 1 шт.;</w:t>
      </w:r>
    </w:p>
    <w:p w:rsidR="00140A2B" w:rsidRPr="00ED64B1" w:rsidRDefault="00140A2B" w:rsidP="00140A2B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ED64B1">
        <w:rPr>
          <w:spacing w:val="2"/>
          <w:sz w:val="28"/>
          <w:szCs w:val="28"/>
        </w:rPr>
        <w:t>2. Часы настольные «Перевертыш» с календарем, будильником, тайм</w:t>
      </w:r>
      <w:r w:rsidRPr="00ED64B1">
        <w:rPr>
          <w:spacing w:val="2"/>
          <w:sz w:val="28"/>
          <w:szCs w:val="28"/>
        </w:rPr>
        <w:t>е</w:t>
      </w:r>
      <w:r w:rsidRPr="00ED64B1">
        <w:rPr>
          <w:spacing w:val="2"/>
          <w:sz w:val="28"/>
          <w:szCs w:val="28"/>
        </w:rPr>
        <w:t>ром и термометром с символикой Избирательной комиссии Владимирской области стоимостью 990,00 (девятьсот девяносто) рублей за второе место - 1 шт.;</w:t>
      </w:r>
    </w:p>
    <w:p w:rsidR="00140A2B" w:rsidRDefault="00140A2B" w:rsidP="00140A2B">
      <w:pPr>
        <w:pStyle w:val="14-1"/>
        <w:ind w:firstLine="567"/>
      </w:pPr>
      <w:r w:rsidRPr="00ED64B1">
        <w:rPr>
          <w:spacing w:val="2"/>
        </w:rPr>
        <w:t xml:space="preserve">3. </w:t>
      </w:r>
      <w:r w:rsidRPr="00ED64B1">
        <w:rPr>
          <w:spacing w:val="2"/>
          <w:lang w:val="en-US"/>
        </w:rPr>
        <w:t>USB</w:t>
      </w:r>
      <w:r w:rsidRPr="00ED64B1">
        <w:rPr>
          <w:spacing w:val="2"/>
        </w:rPr>
        <w:t>-</w:t>
      </w:r>
      <w:proofErr w:type="spellStart"/>
      <w:r w:rsidRPr="001F025E">
        <w:rPr>
          <w:spacing w:val="2"/>
        </w:rPr>
        <w:t>флеш-накопитель</w:t>
      </w:r>
      <w:proofErr w:type="spellEnd"/>
      <w:r w:rsidRPr="001F025E">
        <w:rPr>
          <w:spacing w:val="2"/>
        </w:rPr>
        <w:t xml:space="preserve"> «</w:t>
      </w:r>
      <w:r w:rsidRPr="001F025E">
        <w:rPr>
          <w:spacing w:val="2"/>
          <w:lang w:val="en-US"/>
        </w:rPr>
        <w:t>Double</w:t>
      </w:r>
      <w:r w:rsidRPr="00AE6CF2">
        <w:rPr>
          <w:spacing w:val="2"/>
        </w:rPr>
        <w:t xml:space="preserve"> </w:t>
      </w:r>
      <w:r>
        <w:rPr>
          <w:spacing w:val="2"/>
          <w:lang w:val="en-US"/>
        </w:rPr>
        <w:t>Twist</w:t>
      </w:r>
      <w:r w:rsidRPr="00ED64B1">
        <w:rPr>
          <w:spacing w:val="2"/>
        </w:rPr>
        <w:t>» объемом 16 ГБ с символикой Избирательной комиссии Владимирской области стоимостью 98</w:t>
      </w:r>
      <w:r>
        <w:rPr>
          <w:spacing w:val="2"/>
        </w:rPr>
        <w:t>5</w:t>
      </w:r>
      <w:proofErr w:type="gramStart"/>
      <w:r w:rsidRPr="00ED64B1">
        <w:rPr>
          <w:spacing w:val="2"/>
        </w:rPr>
        <w:t>,00</w:t>
      </w:r>
      <w:proofErr w:type="gramEnd"/>
      <w:r w:rsidRPr="00ED64B1">
        <w:rPr>
          <w:spacing w:val="2"/>
        </w:rPr>
        <w:t xml:space="preserve"> (девят</w:t>
      </w:r>
      <w:r w:rsidRPr="00ED64B1">
        <w:rPr>
          <w:spacing w:val="2"/>
        </w:rPr>
        <w:t>ь</w:t>
      </w:r>
      <w:r w:rsidRPr="00ED64B1">
        <w:rPr>
          <w:spacing w:val="2"/>
        </w:rPr>
        <w:t xml:space="preserve">сот восемьдесят </w:t>
      </w:r>
      <w:r>
        <w:rPr>
          <w:spacing w:val="2"/>
        </w:rPr>
        <w:t>пять</w:t>
      </w:r>
      <w:r w:rsidRPr="00ED64B1">
        <w:rPr>
          <w:spacing w:val="2"/>
        </w:rPr>
        <w:t>) рубл</w:t>
      </w:r>
      <w:r>
        <w:rPr>
          <w:spacing w:val="2"/>
        </w:rPr>
        <w:t>ей</w:t>
      </w:r>
      <w:r w:rsidRPr="00ED64B1">
        <w:rPr>
          <w:spacing w:val="2"/>
        </w:rPr>
        <w:t xml:space="preserve"> за третье место - 1 шт.</w:t>
      </w:r>
    </w:p>
    <w:p w:rsidR="00140A2B" w:rsidRDefault="00140A2B" w:rsidP="00140A2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Информация об итогах Конкурса направляется в Избирательную комиссию Владимирской области, публикуется на сайте Территориальной избирательной комиссии Ковровского района (</w:t>
      </w:r>
      <w:hyperlink r:id="rId8" w:history="1">
        <w:r w:rsidRPr="007D7FD8">
          <w:rPr>
            <w:rStyle w:val="a3"/>
            <w:sz w:val="28"/>
            <w:szCs w:val="28"/>
            <w:lang w:val="en-US"/>
          </w:rPr>
          <w:t>http</w:t>
        </w:r>
        <w:r w:rsidRPr="00142275">
          <w:rPr>
            <w:rStyle w:val="a3"/>
            <w:sz w:val="28"/>
            <w:szCs w:val="28"/>
          </w:rPr>
          <w:t>://</w:t>
        </w:r>
        <w:r w:rsidRPr="007D7FD8">
          <w:rPr>
            <w:rStyle w:val="a3"/>
            <w:sz w:val="28"/>
            <w:szCs w:val="28"/>
            <w:lang w:val="en-US"/>
          </w:rPr>
          <w:t>www</w:t>
        </w:r>
        <w:r w:rsidRPr="00142275">
          <w:rPr>
            <w:rStyle w:val="a3"/>
            <w:sz w:val="28"/>
            <w:szCs w:val="28"/>
          </w:rPr>
          <w:t>.</w:t>
        </w:r>
        <w:proofErr w:type="spellStart"/>
        <w:r w:rsidRPr="007D7FD8">
          <w:rPr>
            <w:rStyle w:val="a3"/>
            <w:sz w:val="28"/>
            <w:szCs w:val="28"/>
            <w:lang w:val="en-US"/>
          </w:rPr>
          <w:t>kovrov</w:t>
        </w:r>
        <w:proofErr w:type="spellEnd"/>
        <w:r w:rsidRPr="00142275">
          <w:rPr>
            <w:rStyle w:val="a3"/>
            <w:sz w:val="28"/>
            <w:szCs w:val="28"/>
          </w:rPr>
          <w:t>-</w:t>
        </w:r>
        <w:r w:rsidRPr="007D7FD8">
          <w:rPr>
            <w:rStyle w:val="a3"/>
            <w:sz w:val="28"/>
            <w:szCs w:val="28"/>
            <w:lang w:val="en-US"/>
          </w:rPr>
          <w:t>r</w:t>
        </w:r>
        <w:r w:rsidRPr="00142275">
          <w:rPr>
            <w:rStyle w:val="a3"/>
            <w:sz w:val="28"/>
            <w:szCs w:val="28"/>
          </w:rPr>
          <w:t>.</w:t>
        </w:r>
        <w:proofErr w:type="spellStart"/>
        <w:r w:rsidRPr="007D7FD8">
          <w:rPr>
            <w:rStyle w:val="a3"/>
            <w:sz w:val="28"/>
            <w:szCs w:val="28"/>
            <w:lang w:val="en-US"/>
          </w:rPr>
          <w:t>vladizbirkom</w:t>
        </w:r>
        <w:proofErr w:type="spellEnd"/>
        <w:r w:rsidRPr="00142275">
          <w:rPr>
            <w:rStyle w:val="a3"/>
            <w:sz w:val="28"/>
            <w:szCs w:val="28"/>
          </w:rPr>
          <w:t>.</w:t>
        </w:r>
        <w:proofErr w:type="spellStart"/>
        <w:r w:rsidRPr="007D7FD8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142275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) . </w:t>
      </w:r>
    </w:p>
    <w:p w:rsidR="00140A2B" w:rsidRDefault="00140A2B" w:rsidP="00140A2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140A2B" w:rsidRDefault="00140A2B" w:rsidP="00140A2B">
      <w:pPr>
        <w:pStyle w:val="21"/>
        <w:spacing w:line="360" w:lineRule="auto"/>
        <w:ind w:left="0" w:firstLine="426"/>
        <w:jc w:val="center"/>
        <w:rPr>
          <w:b/>
          <w:sz w:val="28"/>
          <w:szCs w:val="28"/>
          <w:lang w:val="ru-RU"/>
        </w:rPr>
      </w:pPr>
    </w:p>
    <w:p w:rsidR="00140A2B" w:rsidRDefault="00140A2B" w:rsidP="00140A2B">
      <w:pPr>
        <w:pStyle w:val="21"/>
        <w:spacing w:line="360" w:lineRule="auto"/>
        <w:ind w:left="0"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Награждение</w:t>
      </w:r>
      <w:r>
        <w:rPr>
          <w:b/>
          <w:sz w:val="28"/>
          <w:szCs w:val="28"/>
        </w:rPr>
        <w:t xml:space="preserve"> победител</w:t>
      </w:r>
      <w:r>
        <w:rPr>
          <w:b/>
          <w:sz w:val="28"/>
          <w:szCs w:val="28"/>
          <w:lang w:val="ru-RU"/>
        </w:rPr>
        <w:t>ей</w:t>
      </w:r>
      <w:r>
        <w:rPr>
          <w:b/>
          <w:sz w:val="28"/>
          <w:szCs w:val="28"/>
        </w:rPr>
        <w:t xml:space="preserve"> конкурса</w:t>
      </w:r>
    </w:p>
    <w:p w:rsidR="00140A2B" w:rsidRDefault="00140A2B" w:rsidP="00140A2B">
      <w:pPr>
        <w:spacing w:line="360" w:lineRule="auto"/>
        <w:jc w:val="center"/>
        <w:rPr>
          <w:sz w:val="28"/>
          <w:szCs w:val="28"/>
        </w:rPr>
      </w:pPr>
    </w:p>
    <w:p w:rsidR="00140A2B" w:rsidRDefault="00140A2B" w:rsidP="00140A2B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Вручение дипломов и памятных сувениров  победителям Конкурса производится в торжес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обстановке в присутствии членов Территориальной избирательной комиссии Ковровского района, членов Конкурсной комиссии, других </w:t>
      </w:r>
      <w:r w:rsidRPr="00DD4163">
        <w:rPr>
          <w:sz w:val="28"/>
          <w:szCs w:val="28"/>
        </w:rPr>
        <w:t>заинтересованных лиц  до 2</w:t>
      </w:r>
      <w:r>
        <w:rPr>
          <w:sz w:val="28"/>
          <w:szCs w:val="28"/>
        </w:rPr>
        <w:t>7</w:t>
      </w:r>
      <w:r w:rsidRPr="00DD4163">
        <w:rPr>
          <w:sz w:val="28"/>
          <w:szCs w:val="28"/>
        </w:rPr>
        <w:t xml:space="preserve"> октября 2017 года</w:t>
      </w:r>
      <w:r w:rsidRPr="00423A81">
        <w:rPr>
          <w:sz w:val="28"/>
          <w:szCs w:val="28"/>
        </w:rPr>
        <w:t>.</w:t>
      </w:r>
    </w:p>
    <w:p w:rsidR="00140A2B" w:rsidRDefault="00140A2B" w:rsidP="00140A2B">
      <w:pPr>
        <w:pStyle w:val="21"/>
        <w:widowControl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.2. Лучшие работы по предложению Конкурсной комиссии могут быть  размещены на сайтах Избирательной комиссии Владимирской области,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</w:t>
      </w:r>
      <w:r>
        <w:rPr>
          <w:sz w:val="28"/>
          <w:szCs w:val="28"/>
          <w:lang w:val="ru-RU"/>
        </w:rPr>
        <w:t xml:space="preserve"> Ковровского</w:t>
      </w:r>
      <w:r>
        <w:rPr>
          <w:sz w:val="28"/>
          <w:szCs w:val="28"/>
        </w:rPr>
        <w:t xml:space="preserve"> района.</w:t>
      </w:r>
    </w:p>
    <w:p w:rsidR="00140A2B" w:rsidRDefault="00140A2B" w:rsidP="00140A2B">
      <w:pPr>
        <w:spacing w:line="360" w:lineRule="auto"/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 положения</w:t>
      </w:r>
    </w:p>
    <w:p w:rsidR="00140A2B" w:rsidRPr="00C8041B" w:rsidRDefault="00140A2B" w:rsidP="00140A2B">
      <w:pPr>
        <w:pStyle w:val="31"/>
        <w:spacing w:after="0"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  <w:lang w:val="ru-RU"/>
        </w:rPr>
        <w:t>5</w:t>
      </w:r>
      <w:r w:rsidRPr="00C8041B">
        <w:rPr>
          <w:sz w:val="28"/>
          <w:szCs w:val="28"/>
        </w:rPr>
        <w:t>.1. Факт участия  в Конкурсе означает,  что Участник Конкурса тем самым дает свое согласие на получение, обработку и хранение его перс</w:t>
      </w:r>
      <w:r w:rsidRPr="00C8041B">
        <w:rPr>
          <w:sz w:val="28"/>
          <w:szCs w:val="28"/>
        </w:rPr>
        <w:t>о</w:t>
      </w:r>
      <w:r w:rsidRPr="00C8041B">
        <w:rPr>
          <w:sz w:val="28"/>
          <w:szCs w:val="28"/>
        </w:rPr>
        <w:t>нальных данных Организаторами Конкурса.</w:t>
      </w:r>
    </w:p>
    <w:p w:rsidR="00140A2B" w:rsidRDefault="00140A2B" w:rsidP="00140A2B">
      <w:pPr>
        <w:tabs>
          <w:tab w:val="left" w:pos="0"/>
        </w:tabs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Организаторы Конкурса не несут ответственности в случае невыполнения своих обязательств из-за предоставления Участником 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са неполных, устаревших, недостоверных персональных данных. </w:t>
      </w:r>
    </w:p>
    <w:p w:rsidR="00140A2B" w:rsidRDefault="00140A2B" w:rsidP="00140A2B">
      <w:pPr>
        <w:tabs>
          <w:tab w:val="left" w:pos="0"/>
        </w:tabs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Все спорные вопросы, касающиеся данного Конкурса, регулируются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РФ.</w:t>
      </w:r>
    </w:p>
    <w:p w:rsidR="00B1476A" w:rsidRDefault="00140A2B"/>
    <w:sectPr w:rsidR="00B1476A" w:rsidSect="0019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A2B"/>
    <w:rsid w:val="00140A2B"/>
    <w:rsid w:val="00191C1C"/>
    <w:rsid w:val="001C75A4"/>
    <w:rsid w:val="003C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40A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0A2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140A2B"/>
    <w:rPr>
      <w:color w:val="333333"/>
      <w:u w:val="single"/>
    </w:rPr>
  </w:style>
  <w:style w:type="character" w:styleId="a4">
    <w:name w:val="Strong"/>
    <w:qFormat/>
    <w:rsid w:val="00140A2B"/>
    <w:rPr>
      <w:b/>
      <w:bCs/>
    </w:rPr>
  </w:style>
  <w:style w:type="paragraph" w:styleId="a5">
    <w:name w:val="List Paragraph"/>
    <w:basedOn w:val="a"/>
    <w:qFormat/>
    <w:rsid w:val="00140A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ody Text Indent"/>
    <w:basedOn w:val="a"/>
    <w:link w:val="a7"/>
    <w:rsid w:val="00140A2B"/>
    <w:pPr>
      <w:ind w:firstLine="708"/>
      <w:jc w:val="both"/>
    </w:pPr>
    <w:rPr>
      <w:sz w:val="28"/>
      <w:szCs w:val="26"/>
    </w:rPr>
  </w:style>
  <w:style w:type="character" w:customStyle="1" w:styleId="a7">
    <w:name w:val="Основной текст с отступом Знак"/>
    <w:basedOn w:val="a0"/>
    <w:link w:val="a6"/>
    <w:rsid w:val="00140A2B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140A2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0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40A2B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0A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140A2B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40A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агл.14"/>
    <w:basedOn w:val="a"/>
    <w:rsid w:val="00140A2B"/>
    <w:pPr>
      <w:suppressAutoHyphens w:val="0"/>
      <w:jc w:val="center"/>
    </w:pPr>
    <w:rPr>
      <w:rFonts w:ascii="Times New Roman CYR" w:hAnsi="Times New Roman CYR"/>
      <w:b/>
      <w:sz w:val="28"/>
      <w:szCs w:val="20"/>
      <w:lang w:eastAsia="ru-RU"/>
    </w:rPr>
  </w:style>
  <w:style w:type="paragraph" w:customStyle="1" w:styleId="14-15">
    <w:name w:val="Текст14-15"/>
    <w:basedOn w:val="a"/>
    <w:rsid w:val="00140A2B"/>
    <w:pPr>
      <w:suppressAutoHyphens w:val="0"/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customStyle="1" w:styleId="a8">
    <w:name w:val="???????"/>
    <w:rsid w:val="0014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">
    <w:name w:val="Текст14-1"/>
    <w:aliases w:val="5,текст14,Т-1,Текст 14-1"/>
    <w:basedOn w:val="a"/>
    <w:rsid w:val="00140A2B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rov-r.vladizbirk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imir.izbirk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izbirkom.ru" TargetMode="External"/><Relationship Id="rId5" Type="http://schemas.openxmlformats.org/officeDocument/2006/relationships/hyperlink" Target="mailto:kovrov-r@vladizbirko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2017-09-27T07:15:00Z</dcterms:created>
  <dcterms:modified xsi:type="dcterms:W3CDTF">2017-09-27T07:16:00Z</dcterms:modified>
</cp:coreProperties>
</file>