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5340" w:right="20" w:firstLine="0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УТВЕРЖДЕНА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5340" w:right="20" w:firstLine="0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приказом Министерства образования и науки Российской Федерации от 27 августа </w:t>
      </w:r>
      <w:smartTag w:uri="urn:schemas-microsoft-com:office:smarttags" w:element="metricconverter">
        <w:smartTagPr>
          <w:attr w:name="ProductID" w:val="2014 г"/>
        </w:smartTagPr>
        <w:r w:rsidRPr="0089671B">
          <w:rPr>
            <w:color w:val="auto"/>
            <w:sz w:val="24"/>
            <w:szCs w:val="24"/>
          </w:rPr>
          <w:t>2014 г</w:t>
        </w:r>
      </w:smartTag>
      <w:r w:rsidRPr="0089671B">
        <w:rPr>
          <w:color w:val="auto"/>
          <w:sz w:val="24"/>
          <w:szCs w:val="24"/>
        </w:rPr>
        <w:t>. № 1146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right="20" w:firstLine="0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Форма</w:t>
      </w:r>
    </w:p>
    <w:p w:rsidR="00C21ECF" w:rsidRDefault="00C501D9" w:rsidP="0089671B">
      <w:pPr>
        <w:pStyle w:val="20"/>
        <w:shd w:val="clear" w:color="auto" w:fill="auto"/>
        <w:spacing w:before="0" w:after="120" w:line="240" w:lineRule="auto"/>
        <w:rPr>
          <w:rStyle w:val="2131"/>
          <w:color w:val="auto"/>
          <w:sz w:val="24"/>
          <w:szCs w:val="24"/>
        </w:rPr>
      </w:pPr>
      <w:r w:rsidRPr="0089671B">
        <w:rPr>
          <w:rStyle w:val="213"/>
          <w:color w:val="auto"/>
          <w:sz w:val="24"/>
          <w:szCs w:val="24"/>
        </w:rPr>
        <w:t xml:space="preserve">ИТОГОВЫЙ ОТЧЕТ </w:t>
      </w:r>
      <w:r w:rsidRPr="0089671B">
        <w:rPr>
          <w:rStyle w:val="2131"/>
          <w:color w:val="auto"/>
          <w:sz w:val="24"/>
          <w:szCs w:val="24"/>
        </w:rPr>
        <w:t>управление образования администрации Ковровского района</w:t>
      </w:r>
    </w:p>
    <w:p w:rsidR="00C501D9" w:rsidRPr="00C21ECF" w:rsidRDefault="00C501D9" w:rsidP="00C21ECF">
      <w:pPr>
        <w:pStyle w:val="20"/>
        <w:shd w:val="clear" w:color="auto" w:fill="auto"/>
        <w:spacing w:before="0" w:after="120" w:line="240" w:lineRule="auto"/>
        <w:rPr>
          <w:i/>
          <w:color w:val="auto"/>
          <w:sz w:val="24"/>
          <w:szCs w:val="24"/>
        </w:rPr>
      </w:pPr>
      <w:r w:rsidRPr="00C21ECF">
        <w:rPr>
          <w:i/>
          <w:color w:val="auto"/>
          <w:sz w:val="24"/>
          <w:szCs w:val="24"/>
        </w:rPr>
        <w:t>наименование органа власти (организации), проводившег</w:t>
      </w:r>
      <w:proofErr w:type="gramStart"/>
      <w:r w:rsidRPr="00C21ECF">
        <w:rPr>
          <w:i/>
          <w:color w:val="auto"/>
          <w:sz w:val="24"/>
          <w:szCs w:val="24"/>
        </w:rPr>
        <w:t>о(</w:t>
      </w:r>
      <w:proofErr w:type="gramEnd"/>
      <w:r w:rsidRPr="00C21ECF">
        <w:rPr>
          <w:i/>
          <w:color w:val="auto"/>
          <w:sz w:val="24"/>
          <w:szCs w:val="24"/>
        </w:rPr>
        <w:t>ей) анализ состояния и перспектив развития системы образования о результатах анализа состояния и перспектив развития системы</w:t>
      </w:r>
      <w:r w:rsidR="00C21ECF">
        <w:rPr>
          <w:i/>
          <w:color w:val="auto"/>
          <w:sz w:val="24"/>
          <w:szCs w:val="24"/>
        </w:rPr>
        <w:t xml:space="preserve"> </w:t>
      </w:r>
      <w:r w:rsidRPr="00C21ECF">
        <w:rPr>
          <w:i/>
          <w:color w:val="auto"/>
          <w:sz w:val="24"/>
          <w:szCs w:val="24"/>
        </w:rPr>
        <w:t>образования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0"/>
        <w:jc w:val="center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за </w:t>
      </w:r>
      <w:r w:rsidRPr="0089671B">
        <w:rPr>
          <w:rStyle w:val="1"/>
          <w:color w:val="auto"/>
          <w:sz w:val="24"/>
          <w:szCs w:val="24"/>
        </w:rPr>
        <w:t>2016</w:t>
      </w:r>
      <w:r w:rsidRPr="0089671B">
        <w:rPr>
          <w:color w:val="auto"/>
          <w:sz w:val="24"/>
          <w:szCs w:val="24"/>
        </w:rPr>
        <w:t xml:space="preserve"> год</w:t>
      </w:r>
    </w:p>
    <w:p w:rsidR="00C501D9" w:rsidRPr="00B94467" w:rsidRDefault="00C501D9" w:rsidP="0089671B">
      <w:pPr>
        <w:pStyle w:val="3"/>
        <w:numPr>
          <w:ilvl w:val="0"/>
          <w:numId w:val="1"/>
        </w:numPr>
        <w:shd w:val="clear" w:color="auto" w:fill="auto"/>
        <w:tabs>
          <w:tab w:val="left" w:pos="246"/>
        </w:tabs>
        <w:spacing w:after="120" w:line="240" w:lineRule="auto"/>
        <w:ind w:left="20" w:firstLine="0"/>
        <w:jc w:val="left"/>
        <w:rPr>
          <w:b/>
          <w:color w:val="auto"/>
          <w:sz w:val="24"/>
          <w:szCs w:val="24"/>
        </w:rPr>
      </w:pPr>
      <w:r w:rsidRPr="00B94467">
        <w:rPr>
          <w:b/>
          <w:color w:val="auto"/>
          <w:sz w:val="24"/>
          <w:szCs w:val="24"/>
        </w:rPr>
        <w:t>Анализ состояния и перспектив развития системы образования</w:t>
      </w:r>
    </w:p>
    <w:p w:rsidR="00C501D9" w:rsidRPr="00B94467" w:rsidRDefault="00C501D9" w:rsidP="0089671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950"/>
        </w:tabs>
        <w:spacing w:after="120" w:line="240" w:lineRule="auto"/>
        <w:ind w:left="720"/>
        <w:rPr>
          <w:b/>
          <w:color w:val="auto"/>
          <w:sz w:val="24"/>
          <w:szCs w:val="24"/>
        </w:rPr>
      </w:pPr>
      <w:bookmarkStart w:id="0" w:name="bookmark0"/>
      <w:r w:rsidRPr="00B94467">
        <w:rPr>
          <w:b/>
          <w:color w:val="auto"/>
          <w:sz w:val="24"/>
          <w:szCs w:val="24"/>
        </w:rPr>
        <w:t>Вводная часть</w:t>
      </w:r>
      <w:bookmarkEnd w:id="0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Ковровский район расположен на северо-востоке Владимирской области в </w:t>
      </w:r>
      <w:smartTag w:uri="urn:schemas-microsoft-com:office:smarttags" w:element="metricconverter">
        <w:smartTagPr>
          <w:attr w:name="ProductID" w:val="250 км"/>
        </w:smartTagPr>
        <w:r w:rsidRPr="0089671B">
          <w:rPr>
            <w:color w:val="auto"/>
            <w:sz w:val="24"/>
            <w:szCs w:val="24"/>
          </w:rPr>
          <w:t>250 км</w:t>
        </w:r>
      </w:smartTag>
      <w:r w:rsidRPr="0089671B">
        <w:rPr>
          <w:color w:val="auto"/>
          <w:sz w:val="24"/>
          <w:szCs w:val="24"/>
        </w:rPr>
        <w:t xml:space="preserve"> от г. Москва и занимает территорию 1819 кв. км, 65.7 % которой - леса, 25,4 % - земли сельскохозяйственного назначения, и только 3,7% - земли населённых пунктов.</w:t>
      </w:r>
    </w:p>
    <w:p w:rsidR="006D5E3A" w:rsidRPr="0089671B" w:rsidRDefault="00C501D9" w:rsidP="0089671B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В составе района 5 поселений, в т.ч. 4 сельских и одно городское, 172 населенных пункта, в том числе 1 поселок городского типа. Демографическая ситуация за 201</w:t>
      </w:r>
      <w:r w:rsidR="006D5E3A" w:rsidRPr="0089671B">
        <w:rPr>
          <w:rFonts w:ascii="Times New Roman" w:eastAsia="Times New Roman" w:hAnsi="Times New Roman" w:cs="Times New Roman"/>
          <w:color w:val="auto"/>
        </w:rPr>
        <w:t xml:space="preserve">6 </w:t>
      </w:r>
      <w:r w:rsidRPr="0089671B">
        <w:rPr>
          <w:rFonts w:ascii="Times New Roman" w:eastAsia="Times New Roman" w:hAnsi="Times New Roman" w:cs="Times New Roman"/>
          <w:color w:val="auto"/>
        </w:rPr>
        <w:t xml:space="preserve"> год характеризуется следующими данными. </w:t>
      </w:r>
      <w:r w:rsidR="006D5E3A" w:rsidRPr="0089671B">
        <w:rPr>
          <w:rFonts w:ascii="Times New Roman" w:eastAsia="Times New Roman" w:hAnsi="Times New Roman" w:cs="Times New Roman"/>
          <w:color w:val="auto"/>
        </w:rPr>
        <w:t>На 01.01.2017 г. составлено 289 записей актов о смерти. По сравнению с 2015 годом показатели смертности уменьшились на 10 человек.</w:t>
      </w:r>
    </w:p>
    <w:p w:rsidR="00C501D9" w:rsidRPr="0089671B" w:rsidRDefault="006D5E3A" w:rsidP="0089671B">
      <w:pPr>
        <w:pStyle w:val="3"/>
        <w:shd w:val="clear" w:color="auto" w:fill="auto"/>
        <w:spacing w:after="120" w:line="240" w:lineRule="auto"/>
        <w:ind w:left="20" w:right="20" w:firstLine="5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2016 году зарегистрировано 251 рождение, что на 8 записей меньше чем за аналогичный период 2015 года.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Численность населения района составляет 31,5 тыс. человек, из них трудоспособного возраста 20,0 тыс. человек. На предприятиях Ковровского района трудятся 9,5 тыс. человек, в т. ч. 40 % - в малом бизнесе.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Образование в Ковровском районе было и остается приоритетной отраслью. В 2016 году в сферу образования района было направлено 435488,2 тыс. руб., что составило 53,1 % консолидированного бюджета района (в 2015 году- 459693,2тыс. рублей, 58,3 %).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Сеть образовательных организаций района </w:t>
      </w:r>
      <w:proofErr w:type="gramStart"/>
      <w:r w:rsidRPr="0089671B">
        <w:rPr>
          <w:color w:val="auto"/>
          <w:sz w:val="24"/>
          <w:szCs w:val="24"/>
        </w:rPr>
        <w:t>на конец</w:t>
      </w:r>
      <w:proofErr w:type="gramEnd"/>
      <w:r w:rsidRPr="0089671B">
        <w:rPr>
          <w:color w:val="auto"/>
          <w:sz w:val="24"/>
          <w:szCs w:val="24"/>
        </w:rPr>
        <w:t xml:space="preserve"> 201</w:t>
      </w:r>
      <w:r w:rsidR="006D5E3A" w:rsidRPr="0089671B">
        <w:rPr>
          <w:color w:val="auto"/>
          <w:sz w:val="24"/>
          <w:szCs w:val="24"/>
        </w:rPr>
        <w:t>6</w:t>
      </w:r>
      <w:r w:rsidRPr="0089671B">
        <w:rPr>
          <w:color w:val="auto"/>
          <w:sz w:val="24"/>
          <w:szCs w:val="24"/>
        </w:rPr>
        <w:t xml:space="preserve"> года представляли 26 учреждений: 13 школ, 11 детских садов, 2 учреждения дополнительного образования.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 рекомендации департамента образования администрации области, в целях выполнения плановых показателей «дорожной карты» в 2016 году была проведена оптимизация сети образовательных учреждений: объединены в одно учреждение Дворец спорта и Детско-юношеская спортивная школа «Олимп»; сокращены 2 группы в МБДОУ детский сад № 2 «Росинка» и МБДОУ детский сад № 12 «Сказка».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Существующая сеть удовлетворяет потребностям населения в получении общедоступного и бесплатного общего образования.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Количество учащихся в общеобразовательных учреждениях района на 1 сентября 2016 года - 2203 человека.</w:t>
      </w:r>
    </w:p>
    <w:p w:rsidR="00C501D9" w:rsidRDefault="00C501D9" w:rsidP="0089671B">
      <w:pPr>
        <w:pStyle w:val="3"/>
        <w:shd w:val="clear" w:color="auto" w:fill="auto"/>
        <w:spacing w:after="120" w:line="240" w:lineRule="auto"/>
        <w:ind w:left="20" w:right="20" w:firstLine="6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Созданная сеть детских учреждений охватывает дошкольным образованием 1385 детей (2015г.- 1432 ребенка). Все дети в возрасте от 1 до 7 лет, обеспечены местами в дошкольных образовательных учреждениях, очередность в детских садах отсутствует.</w:t>
      </w:r>
    </w:p>
    <w:p w:rsidR="00100456" w:rsidRPr="0089671B" w:rsidRDefault="00100456" w:rsidP="00100456">
      <w:pPr>
        <w:pStyle w:val="3"/>
        <w:shd w:val="clear" w:color="auto" w:fill="auto"/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Одним из основных направлений бюджетных расходов в сфере образования является обеспечение последовательного повышения заработной платы педагогических работников до уровней, установленных Указом Президента Российской Федерации от 07.05.2012 года № 597 «О </w:t>
      </w:r>
      <w:r w:rsidRPr="0089671B">
        <w:rPr>
          <w:color w:val="auto"/>
          <w:sz w:val="24"/>
          <w:szCs w:val="24"/>
        </w:rPr>
        <w:lastRenderedPageBreak/>
        <w:t>мероприятиях по реализации государственной социальной политики».</w:t>
      </w:r>
    </w:p>
    <w:p w:rsidR="00100456" w:rsidRPr="0089671B" w:rsidRDefault="00100456" w:rsidP="00100456">
      <w:pPr>
        <w:pStyle w:val="3"/>
        <w:shd w:val="clear" w:color="auto" w:fill="auto"/>
        <w:spacing w:after="120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Средняя заработная плата педагогических работников общеобразова</w:t>
      </w:r>
      <w:r w:rsidRPr="0089671B">
        <w:rPr>
          <w:color w:val="auto"/>
          <w:sz w:val="24"/>
          <w:szCs w:val="24"/>
        </w:rPr>
        <w:softHyphen/>
        <w:t xml:space="preserve">тельных учреждений за </w:t>
      </w:r>
      <w:smartTag w:uri="urn:schemas-microsoft-com:office:smarttags" w:element="metricconverter">
        <w:smartTagPr>
          <w:attr w:name="ProductID" w:val="2016 г"/>
        </w:smartTagPr>
        <w:r w:rsidRPr="0089671B">
          <w:rPr>
            <w:color w:val="auto"/>
            <w:sz w:val="24"/>
            <w:szCs w:val="24"/>
          </w:rPr>
          <w:t>2016 г</w:t>
        </w:r>
      </w:smartTag>
      <w:r w:rsidRPr="0089671B">
        <w:rPr>
          <w:color w:val="auto"/>
          <w:sz w:val="24"/>
          <w:szCs w:val="24"/>
        </w:rPr>
        <w:t>. - 23856,30руб., что составляет 104,6 % от  показателя средней заработной платы  работников по субъекту - 22807,3 руб.(</w:t>
      </w:r>
      <w:smartTag w:uri="urn:schemas-microsoft-com:office:smarttags" w:element="metricconverter">
        <w:smartTagPr>
          <w:attr w:name="ProductID" w:val="2015 г"/>
        </w:smartTagPr>
        <w:r w:rsidRPr="0089671B">
          <w:rPr>
            <w:color w:val="auto"/>
            <w:sz w:val="24"/>
            <w:szCs w:val="24"/>
          </w:rPr>
          <w:t>2015 г</w:t>
        </w:r>
      </w:smartTag>
      <w:r w:rsidRPr="0089671B">
        <w:rPr>
          <w:color w:val="auto"/>
          <w:sz w:val="24"/>
          <w:szCs w:val="24"/>
        </w:rPr>
        <w:t>. – 22836,6 руб. 107,3 %).</w:t>
      </w:r>
    </w:p>
    <w:p w:rsidR="00100456" w:rsidRPr="0089671B" w:rsidRDefault="00100456" w:rsidP="00100456">
      <w:pPr>
        <w:pStyle w:val="3"/>
        <w:shd w:val="clear" w:color="auto" w:fill="auto"/>
        <w:spacing w:after="120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Средняя заработная плата педагогических работников дошкольных об</w:t>
      </w:r>
      <w:r w:rsidRPr="0089671B">
        <w:rPr>
          <w:color w:val="auto"/>
          <w:sz w:val="24"/>
          <w:szCs w:val="24"/>
        </w:rPr>
        <w:softHyphen/>
        <w:t xml:space="preserve">разовательных учреждений за </w:t>
      </w:r>
      <w:smartTag w:uri="urn:schemas-microsoft-com:office:smarttags" w:element="metricconverter">
        <w:smartTagPr>
          <w:attr w:name="ProductID" w:val="2016 г"/>
        </w:smartTagPr>
        <w:r w:rsidRPr="0089671B">
          <w:rPr>
            <w:color w:val="auto"/>
            <w:sz w:val="24"/>
            <w:szCs w:val="24"/>
          </w:rPr>
          <w:t>2016 г</w:t>
        </w:r>
      </w:smartTag>
      <w:r w:rsidRPr="0089671B">
        <w:rPr>
          <w:color w:val="auto"/>
          <w:sz w:val="24"/>
          <w:szCs w:val="24"/>
        </w:rPr>
        <w:t>. - 21824,40 руб., что составляет 100,5 % от показателя средней заработной платы в сфере общего образования -21712,2 руб. (</w:t>
      </w:r>
      <w:smartTag w:uri="urn:schemas-microsoft-com:office:smarttags" w:element="metricconverter">
        <w:smartTagPr>
          <w:attr w:name="ProductID" w:val="2015 г"/>
        </w:smartTagPr>
        <w:r w:rsidRPr="0089671B">
          <w:rPr>
            <w:color w:val="auto"/>
            <w:sz w:val="24"/>
            <w:szCs w:val="24"/>
          </w:rPr>
          <w:t>2015 г</w:t>
        </w:r>
      </w:smartTag>
      <w:r w:rsidRPr="0089671B">
        <w:rPr>
          <w:color w:val="auto"/>
          <w:sz w:val="24"/>
          <w:szCs w:val="24"/>
        </w:rPr>
        <w:t>. – 20214,2 руб. 97,8 %)</w:t>
      </w:r>
    </w:p>
    <w:p w:rsidR="00100456" w:rsidRPr="0089671B" w:rsidRDefault="00100456" w:rsidP="00100456">
      <w:pPr>
        <w:pStyle w:val="3"/>
        <w:shd w:val="clear" w:color="auto" w:fill="auto"/>
        <w:spacing w:after="120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Средняя заработная плата педагогических работников учреждений допол</w:t>
      </w:r>
      <w:r w:rsidRPr="0089671B">
        <w:rPr>
          <w:color w:val="auto"/>
          <w:sz w:val="24"/>
          <w:szCs w:val="24"/>
        </w:rPr>
        <w:softHyphen/>
        <w:t xml:space="preserve">нительного образования детей за </w:t>
      </w:r>
      <w:smartTag w:uri="urn:schemas-microsoft-com:office:smarttags" w:element="metricconverter">
        <w:smartTagPr>
          <w:attr w:name="ProductID" w:val="2016 г"/>
        </w:smartTagPr>
        <w:r w:rsidRPr="0089671B">
          <w:rPr>
            <w:color w:val="auto"/>
            <w:sz w:val="24"/>
            <w:szCs w:val="24"/>
          </w:rPr>
          <w:t>2016 г</w:t>
        </w:r>
      </w:smartTag>
      <w:r w:rsidRPr="0089671B">
        <w:rPr>
          <w:color w:val="auto"/>
          <w:sz w:val="24"/>
          <w:szCs w:val="24"/>
        </w:rPr>
        <w:t>. –22386,7 руб., что составляет 92,4 % от показателя средней заработной платы учителей области –24236,5 руб.(</w:t>
      </w:r>
      <w:smartTag w:uri="urn:schemas-microsoft-com:office:smarttags" w:element="metricconverter">
        <w:smartTagPr>
          <w:attr w:name="ProductID" w:val="2015 г"/>
        </w:smartTagPr>
        <w:r w:rsidRPr="0089671B">
          <w:rPr>
            <w:color w:val="auto"/>
            <w:sz w:val="24"/>
            <w:szCs w:val="24"/>
          </w:rPr>
          <w:t>2015 г</w:t>
        </w:r>
      </w:smartTag>
      <w:r w:rsidRPr="0089671B">
        <w:rPr>
          <w:color w:val="auto"/>
          <w:sz w:val="24"/>
          <w:szCs w:val="24"/>
        </w:rPr>
        <w:t>. -19197,3 руб. 81,6 %)</w:t>
      </w:r>
    </w:p>
    <w:p w:rsidR="00100456" w:rsidRPr="0089671B" w:rsidRDefault="00100456" w:rsidP="0089671B">
      <w:pPr>
        <w:pStyle w:val="3"/>
        <w:shd w:val="clear" w:color="auto" w:fill="auto"/>
        <w:spacing w:after="120" w:line="240" w:lineRule="auto"/>
        <w:ind w:left="20" w:right="20" w:firstLine="600"/>
        <w:jc w:val="both"/>
        <w:rPr>
          <w:color w:val="auto"/>
          <w:sz w:val="24"/>
          <w:szCs w:val="24"/>
        </w:rPr>
      </w:pPr>
    </w:p>
    <w:p w:rsidR="00C501D9" w:rsidRPr="00C21ECF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 w:firstLine="680"/>
        <w:jc w:val="both"/>
        <w:rPr>
          <w:b/>
          <w:color w:val="auto"/>
          <w:sz w:val="24"/>
          <w:szCs w:val="24"/>
        </w:rPr>
      </w:pPr>
      <w:bookmarkStart w:id="1" w:name="bookmark1"/>
      <w:r w:rsidRPr="00C21ECF">
        <w:rPr>
          <w:b/>
          <w:color w:val="auto"/>
          <w:sz w:val="24"/>
          <w:szCs w:val="24"/>
        </w:rPr>
        <w:t>Контактная информация:</w:t>
      </w:r>
      <w:bookmarkEnd w:id="1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Наименование органа, осуществляющего государственное управление в сфере образования: управление образования администрации Ковровского района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Адрес: 601900, г. Ковров, улица Дегтярева, дом 34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Официальный сайт: </w:t>
      </w:r>
      <w:proofErr w:type="spellStart"/>
      <w:r w:rsidRPr="0089671B">
        <w:rPr>
          <w:color w:val="auto"/>
          <w:sz w:val="24"/>
          <w:szCs w:val="24"/>
        </w:rPr>
        <w:t>obrkovrr.ru</w:t>
      </w:r>
      <w:proofErr w:type="spellEnd"/>
      <w:r w:rsidRPr="0089671B">
        <w:rPr>
          <w:color w:val="auto"/>
          <w:sz w:val="24"/>
          <w:szCs w:val="24"/>
        </w:rPr>
        <w:t>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firstLine="680"/>
        <w:jc w:val="both"/>
        <w:rPr>
          <w:color w:val="auto"/>
          <w:sz w:val="24"/>
          <w:szCs w:val="24"/>
        </w:rPr>
      </w:pPr>
      <w:proofErr w:type="spellStart"/>
      <w:r w:rsidRPr="0089671B">
        <w:rPr>
          <w:color w:val="auto"/>
          <w:sz w:val="24"/>
          <w:szCs w:val="24"/>
        </w:rPr>
        <w:t>E-mail</w:t>
      </w:r>
      <w:proofErr w:type="spellEnd"/>
      <w:r w:rsidRPr="0089671B">
        <w:rPr>
          <w:color w:val="auto"/>
          <w:sz w:val="24"/>
          <w:szCs w:val="24"/>
        </w:rPr>
        <w:t xml:space="preserve">: </w:t>
      </w:r>
      <w:hyperlink r:id="rId8" w:history="1">
        <w:r w:rsidRPr="0089671B">
          <w:rPr>
            <w:color w:val="auto"/>
            <w:sz w:val="24"/>
            <w:szCs w:val="24"/>
          </w:rPr>
          <w:t>UO_Kovrr@mail.ru</w:t>
        </w:r>
      </w:hyperlink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Телефон/факс: 8 (49232) 2 24 22/2 24 22</w:t>
      </w:r>
    </w:p>
    <w:p w:rsidR="00C501D9" w:rsidRPr="00B94467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 w:firstLine="680"/>
        <w:jc w:val="both"/>
        <w:rPr>
          <w:b/>
          <w:color w:val="auto"/>
          <w:sz w:val="24"/>
          <w:szCs w:val="24"/>
        </w:rPr>
      </w:pPr>
      <w:bookmarkStart w:id="2" w:name="bookmark2"/>
      <w:r w:rsidRPr="00B94467">
        <w:rPr>
          <w:b/>
          <w:color w:val="auto"/>
          <w:sz w:val="24"/>
          <w:szCs w:val="24"/>
        </w:rPr>
        <w:t>Информация о программах и проектах в сфере образования</w:t>
      </w:r>
      <w:bookmarkEnd w:id="2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отчетном периоде осуществлялась реализация поставленных перед управлением образования целей за счет выполнения муниципальных программ:</w:t>
      </w:r>
    </w:p>
    <w:p w:rsidR="001C41E4" w:rsidRDefault="00C501D9" w:rsidP="001C41E4">
      <w:pPr>
        <w:tabs>
          <w:tab w:val="left" w:pos="750"/>
        </w:tabs>
        <w:spacing w:after="120"/>
        <w:ind w:right="8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1.Муниципальная программа «Развитие образования Ковровского района на 2014-2020 годы», утвержденная постановлением администрации Ковров</w:t>
      </w:r>
      <w:r w:rsidRPr="0089671B">
        <w:rPr>
          <w:rFonts w:ascii="Times New Roman" w:eastAsia="Times New Roman" w:hAnsi="Times New Roman" w:cs="Times New Roman"/>
          <w:color w:val="auto"/>
        </w:rPr>
        <w:softHyphen/>
        <w:t>ского района от 29.11.2013 № 1186 (с последующи</w:t>
      </w:r>
      <w:r w:rsidR="001C41E4">
        <w:rPr>
          <w:rFonts w:ascii="Times New Roman" w:eastAsia="Times New Roman" w:hAnsi="Times New Roman" w:cs="Times New Roman"/>
          <w:color w:val="auto"/>
        </w:rPr>
        <w:t>ми изменениями и до</w:t>
      </w:r>
      <w:r w:rsidR="001C41E4">
        <w:rPr>
          <w:rFonts w:ascii="Times New Roman" w:eastAsia="Times New Roman" w:hAnsi="Times New Roman" w:cs="Times New Roman"/>
          <w:color w:val="auto"/>
        </w:rPr>
        <w:softHyphen/>
        <w:t>полнениями).</w:t>
      </w:r>
    </w:p>
    <w:p w:rsidR="001C41E4" w:rsidRDefault="001C41E4" w:rsidP="001C41E4">
      <w:pPr>
        <w:tabs>
          <w:tab w:val="left" w:pos="750"/>
        </w:tabs>
        <w:spacing w:after="120"/>
        <w:ind w:right="80"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C501D9" w:rsidRPr="0089671B">
        <w:rPr>
          <w:rFonts w:ascii="Times New Roman" w:eastAsia="Times New Roman" w:hAnsi="Times New Roman" w:cs="Times New Roman"/>
          <w:color w:val="auto"/>
        </w:rPr>
        <w:t>2.Муниципальная программа «О социальной защите населения Ковровского района на 2014-2016 годы», утвержденная постановлением администрации Ковровского района от 12.11.2013 № 1101 (с последующ</w:t>
      </w:r>
      <w:r>
        <w:rPr>
          <w:rFonts w:ascii="Times New Roman" w:eastAsia="Times New Roman" w:hAnsi="Times New Roman" w:cs="Times New Roman"/>
          <w:color w:val="auto"/>
        </w:rPr>
        <w:t>ими изменениями и дополнениями).</w:t>
      </w:r>
    </w:p>
    <w:p w:rsidR="001C41E4" w:rsidRDefault="00C501D9" w:rsidP="001C41E4">
      <w:pPr>
        <w:tabs>
          <w:tab w:val="left" w:pos="750"/>
        </w:tabs>
        <w:spacing w:after="120"/>
        <w:ind w:right="8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3.Муниципальная программа «Защита населения и территорий от чрезвычай</w:t>
      </w:r>
      <w:r w:rsidRPr="0089671B">
        <w:rPr>
          <w:rFonts w:ascii="Times New Roman" w:eastAsia="Times New Roman" w:hAnsi="Times New Roman" w:cs="Times New Roman"/>
          <w:color w:val="auto"/>
        </w:rPr>
        <w:softHyphen/>
        <w:t>ных ситуаций, обеспечение пожарной безопасности и безопасности людей на водных объектах Ковровского района на 2014-2016 годы», утвержденная по</w:t>
      </w:r>
      <w:r w:rsidRPr="0089671B">
        <w:rPr>
          <w:rFonts w:ascii="Times New Roman" w:eastAsia="Times New Roman" w:hAnsi="Times New Roman" w:cs="Times New Roman"/>
          <w:color w:val="auto"/>
        </w:rPr>
        <w:softHyphen/>
        <w:t>становлением администрации Ковровског</w:t>
      </w:r>
      <w:r w:rsidR="001C41E4">
        <w:rPr>
          <w:rFonts w:ascii="Times New Roman" w:eastAsia="Times New Roman" w:hAnsi="Times New Roman" w:cs="Times New Roman"/>
          <w:color w:val="auto"/>
        </w:rPr>
        <w:t>о района № 1197 от 03.12.2013 г.</w:t>
      </w:r>
    </w:p>
    <w:p w:rsidR="001C41E4" w:rsidRDefault="00C501D9" w:rsidP="001C41E4">
      <w:pPr>
        <w:tabs>
          <w:tab w:val="left" w:pos="750"/>
        </w:tabs>
        <w:spacing w:after="120"/>
        <w:ind w:right="8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4. Муниципальная программа «Противодействие злоупотреблению наркоти</w:t>
      </w:r>
      <w:r w:rsidRPr="0089671B">
        <w:rPr>
          <w:rFonts w:ascii="Times New Roman" w:eastAsia="Times New Roman" w:hAnsi="Times New Roman" w:cs="Times New Roman"/>
          <w:color w:val="auto"/>
        </w:rPr>
        <w:softHyphen/>
        <w:t>ками и их незаконному обороту в Ковровском районе на 2014-2016 годы», утвержденная постановлением администрации Ковровского района от 03.12.2013 №1199</w:t>
      </w:r>
      <w:r w:rsidR="001C41E4">
        <w:rPr>
          <w:rFonts w:ascii="Times New Roman" w:eastAsia="Times New Roman" w:hAnsi="Times New Roman" w:cs="Times New Roman"/>
          <w:color w:val="auto"/>
        </w:rPr>
        <w:t>.</w:t>
      </w:r>
    </w:p>
    <w:p w:rsidR="00C501D9" w:rsidRPr="0089671B" w:rsidRDefault="00C501D9" w:rsidP="001C41E4">
      <w:pPr>
        <w:tabs>
          <w:tab w:val="left" w:pos="750"/>
        </w:tabs>
        <w:spacing w:after="120"/>
        <w:ind w:right="8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5.Муниципальная программа «Развитие физической культуры и спорта в Ковровском районе на 2016-2020 годы», утвержденная постановлением ад</w:t>
      </w:r>
      <w:r w:rsidRPr="0089671B">
        <w:rPr>
          <w:rFonts w:ascii="Times New Roman" w:eastAsia="Times New Roman" w:hAnsi="Times New Roman" w:cs="Times New Roman"/>
          <w:color w:val="auto"/>
        </w:rPr>
        <w:softHyphen/>
        <w:t>министрации Ковровского района от 31.1 2.2015 № 915;</w:t>
      </w:r>
    </w:p>
    <w:p w:rsidR="00C501D9" w:rsidRDefault="00C501D9" w:rsidP="0089671B">
      <w:pPr>
        <w:pStyle w:val="3"/>
        <w:shd w:val="clear" w:color="auto" w:fill="auto"/>
        <w:spacing w:after="120" w:line="240" w:lineRule="auto"/>
        <w:ind w:left="20" w:firstLine="6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6.Муниципальная программа «Повышение безопасности дорожного движе</w:t>
      </w:r>
      <w:r w:rsidRPr="0089671B">
        <w:rPr>
          <w:color w:val="auto"/>
          <w:sz w:val="24"/>
          <w:szCs w:val="24"/>
        </w:rPr>
        <w:softHyphen/>
        <w:t>ния на территории Ковровского района на 2014- 2016 годы», утвержденная постановлением администрации Ковровского района от 29.11.2013№ 1185</w:t>
      </w:r>
      <w:r w:rsidR="001C41E4">
        <w:rPr>
          <w:color w:val="auto"/>
          <w:sz w:val="24"/>
          <w:szCs w:val="24"/>
        </w:rPr>
        <w:t>.</w:t>
      </w:r>
    </w:p>
    <w:p w:rsidR="001C41E4" w:rsidRPr="0089671B" w:rsidRDefault="001C41E4" w:rsidP="001C41E4">
      <w:pPr>
        <w:pStyle w:val="3"/>
        <w:shd w:val="clear" w:color="auto" w:fill="auto"/>
        <w:spacing w:after="120" w:line="240" w:lineRule="auto"/>
        <w:ind w:left="20" w:right="20" w:firstLine="60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 М</w:t>
      </w:r>
      <w:r w:rsidRPr="0089671B">
        <w:rPr>
          <w:color w:val="auto"/>
          <w:sz w:val="24"/>
          <w:szCs w:val="24"/>
        </w:rPr>
        <w:t>униципальная программа «Профессиональная ориентация и обеспечение адаптации к рынку труда учащихся общеобразовательных организаций Ковровского района на 2015-2018 годы».</w:t>
      </w:r>
    </w:p>
    <w:p w:rsidR="001C41E4" w:rsidRPr="0089671B" w:rsidRDefault="001C41E4" w:rsidP="0089671B">
      <w:pPr>
        <w:pStyle w:val="3"/>
        <w:shd w:val="clear" w:color="auto" w:fill="auto"/>
        <w:spacing w:after="120" w:line="240" w:lineRule="auto"/>
        <w:ind w:left="20" w:firstLine="620"/>
        <w:jc w:val="both"/>
        <w:rPr>
          <w:color w:val="auto"/>
          <w:sz w:val="24"/>
          <w:szCs w:val="24"/>
        </w:rPr>
      </w:pPr>
    </w:p>
    <w:p w:rsidR="00C501D9" w:rsidRPr="00B94467" w:rsidRDefault="00C501D9" w:rsidP="0089671B">
      <w:pPr>
        <w:pStyle w:val="3"/>
        <w:shd w:val="clear" w:color="auto" w:fill="auto"/>
        <w:spacing w:after="120" w:line="240" w:lineRule="auto"/>
        <w:ind w:left="20" w:firstLine="620"/>
        <w:jc w:val="both"/>
        <w:rPr>
          <w:b/>
          <w:color w:val="auto"/>
          <w:sz w:val="24"/>
          <w:szCs w:val="24"/>
        </w:rPr>
      </w:pPr>
      <w:r w:rsidRPr="00B94467">
        <w:rPr>
          <w:b/>
          <w:color w:val="auto"/>
          <w:sz w:val="24"/>
          <w:szCs w:val="24"/>
        </w:rPr>
        <w:lastRenderedPageBreak/>
        <w:t>В ходе их реализации решались следующие задачи: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409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модернизация системы образования в соответствии с современными требованиями;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327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обеспечение безопасности образовательных учреждений, направленной на защиту здоровья, сохранение жизни обучающихся, воспитанников и работников во время их трудовой и учебной деятельности;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289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создание условий для обеспечения доступности качественного образования детей с ограниченными возможностями, их социализации, эффективного выявления и поддержки одаренных детей, усиления профилактики безнадзорности и правонарушений несовершеннолетних;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418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создание современной материально-технической базы образовательных учреждений;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83"/>
        </w:tabs>
        <w:spacing w:after="120" w:line="240" w:lineRule="auto"/>
        <w:ind w:lef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социальная защита учащихся и работников образовательных учреждений.</w:t>
      </w:r>
    </w:p>
    <w:p w:rsidR="001C41E4" w:rsidRDefault="001C41E4" w:rsidP="001C41E4">
      <w:pPr>
        <w:pStyle w:val="8"/>
        <w:shd w:val="clear" w:color="auto" w:fill="auto"/>
        <w:tabs>
          <w:tab w:val="left" w:pos="203"/>
        </w:tabs>
        <w:spacing w:before="0" w:after="120" w:line="240" w:lineRule="auto"/>
        <w:ind w:left="40" w:right="40" w:firstLine="0"/>
        <w:jc w:val="left"/>
        <w:rPr>
          <w:rStyle w:val="1"/>
          <w:b/>
          <w:color w:val="auto"/>
          <w:sz w:val="24"/>
          <w:szCs w:val="24"/>
          <w:u w:val="none"/>
        </w:rPr>
      </w:pPr>
    </w:p>
    <w:p w:rsidR="001C41E4" w:rsidRDefault="001C41E4" w:rsidP="001C41E4">
      <w:pPr>
        <w:pStyle w:val="8"/>
        <w:shd w:val="clear" w:color="auto" w:fill="auto"/>
        <w:tabs>
          <w:tab w:val="left" w:pos="203"/>
        </w:tabs>
        <w:spacing w:before="0" w:after="120" w:line="240" w:lineRule="auto"/>
        <w:ind w:left="40" w:right="40" w:firstLine="0"/>
        <w:jc w:val="left"/>
        <w:rPr>
          <w:rStyle w:val="1"/>
          <w:b/>
          <w:color w:val="auto"/>
          <w:sz w:val="24"/>
          <w:szCs w:val="24"/>
          <w:u w:val="none"/>
        </w:rPr>
      </w:pPr>
    </w:p>
    <w:p w:rsidR="00C501D9" w:rsidRPr="001C41E4" w:rsidRDefault="00C501D9" w:rsidP="001C41E4">
      <w:pPr>
        <w:pStyle w:val="8"/>
        <w:shd w:val="clear" w:color="auto" w:fill="auto"/>
        <w:tabs>
          <w:tab w:val="left" w:pos="203"/>
        </w:tabs>
        <w:spacing w:before="0" w:after="120" w:line="240" w:lineRule="auto"/>
        <w:ind w:left="40" w:right="40" w:firstLine="0"/>
        <w:jc w:val="left"/>
        <w:rPr>
          <w:b/>
        </w:rPr>
      </w:pPr>
      <w:r w:rsidRPr="001C41E4">
        <w:rPr>
          <w:rStyle w:val="1"/>
          <w:b/>
          <w:color w:val="auto"/>
          <w:sz w:val="24"/>
          <w:szCs w:val="24"/>
          <w:u w:val="none"/>
        </w:rPr>
        <w:t>Значимыми результатами реализации программы «Развитие образования Ковров</w:t>
      </w:r>
      <w:r w:rsidRPr="001C41E4">
        <w:rPr>
          <w:rStyle w:val="1"/>
          <w:b/>
          <w:color w:val="auto"/>
          <w:sz w:val="24"/>
          <w:szCs w:val="24"/>
          <w:u w:val="none"/>
        </w:rPr>
        <w:softHyphen/>
        <w:t>ского района на 2014-2020 годы» явилось:</w:t>
      </w:r>
    </w:p>
    <w:p w:rsidR="00C501D9" w:rsidRPr="0089671B" w:rsidRDefault="00C501D9" w:rsidP="0089671B">
      <w:pPr>
        <w:pStyle w:val="8"/>
        <w:numPr>
          <w:ilvl w:val="0"/>
          <w:numId w:val="30"/>
        </w:numPr>
        <w:shd w:val="clear" w:color="auto" w:fill="auto"/>
        <w:tabs>
          <w:tab w:val="left" w:pos="686"/>
        </w:tabs>
        <w:spacing w:before="0" w:after="120" w:line="240" w:lineRule="auto"/>
        <w:ind w:left="680" w:right="40" w:hanging="340"/>
      </w:pPr>
      <w:r w:rsidRPr="0089671B">
        <w:rPr>
          <w:rStyle w:val="1"/>
          <w:color w:val="auto"/>
          <w:sz w:val="24"/>
          <w:szCs w:val="24"/>
          <w:u w:val="none"/>
        </w:rPr>
        <w:t>Переход на федеральные государственные образовательные стандарты ново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го поколения всех классов с 1 по 6-ой и 7- го класса «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пилотной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»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Клязьмогородецкой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основной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общеобразователыной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школы, что составляет 68,1 % от общего количества учащихся (плановый показатель 61 %).</w:t>
      </w:r>
    </w:p>
    <w:p w:rsidR="00C501D9" w:rsidRPr="0089671B" w:rsidRDefault="00C501D9" w:rsidP="0089671B">
      <w:pPr>
        <w:pStyle w:val="8"/>
        <w:numPr>
          <w:ilvl w:val="0"/>
          <w:numId w:val="30"/>
        </w:numPr>
        <w:shd w:val="clear" w:color="auto" w:fill="auto"/>
        <w:tabs>
          <w:tab w:val="left" w:pos="586"/>
        </w:tabs>
        <w:spacing w:before="0" w:after="120" w:line="240" w:lineRule="auto"/>
        <w:ind w:left="600" w:right="300"/>
      </w:pPr>
      <w:r w:rsidRPr="0089671B">
        <w:rPr>
          <w:rStyle w:val="1"/>
          <w:color w:val="auto"/>
          <w:sz w:val="24"/>
          <w:szCs w:val="24"/>
          <w:u w:val="none"/>
        </w:rPr>
        <w:t>99 % педагогов и руководителей прошли повышение квалификации по реализации федеральных государственных образовательных стандартов об</w:t>
      </w:r>
      <w:r w:rsidRPr="0089671B">
        <w:rPr>
          <w:rStyle w:val="1"/>
          <w:color w:val="auto"/>
          <w:sz w:val="24"/>
          <w:szCs w:val="24"/>
          <w:u w:val="none"/>
        </w:rPr>
        <w:softHyphen/>
        <w:t>щего образования (не прошли КПК молодые специалисты, приступившие к работе в 2015-2016 учебном году).</w:t>
      </w:r>
    </w:p>
    <w:p w:rsidR="00C501D9" w:rsidRPr="0089671B" w:rsidRDefault="00C501D9" w:rsidP="0089671B">
      <w:pPr>
        <w:pStyle w:val="8"/>
        <w:numPr>
          <w:ilvl w:val="0"/>
          <w:numId w:val="30"/>
        </w:numPr>
        <w:shd w:val="clear" w:color="auto" w:fill="auto"/>
        <w:tabs>
          <w:tab w:val="left" w:pos="619"/>
        </w:tabs>
        <w:spacing w:before="0" w:after="120" w:line="240" w:lineRule="auto"/>
        <w:ind w:left="600"/>
      </w:pPr>
      <w:r w:rsidRPr="0089671B">
        <w:rPr>
          <w:rStyle w:val="1"/>
          <w:color w:val="auto"/>
          <w:sz w:val="24"/>
          <w:szCs w:val="24"/>
          <w:u w:val="none"/>
        </w:rPr>
        <w:t xml:space="preserve">100 % </w:t>
      </w:r>
      <w:proofErr w:type="gramStart"/>
      <w:r w:rsidRPr="0089671B">
        <w:rPr>
          <w:rStyle w:val="1"/>
          <w:color w:val="auto"/>
          <w:sz w:val="24"/>
          <w:szCs w:val="24"/>
          <w:u w:val="none"/>
        </w:rPr>
        <w:t>обучающихся</w:t>
      </w:r>
      <w:proofErr w:type="gramEnd"/>
      <w:r w:rsidRPr="0089671B">
        <w:rPr>
          <w:rStyle w:val="1"/>
          <w:color w:val="auto"/>
          <w:sz w:val="24"/>
          <w:szCs w:val="24"/>
          <w:u w:val="none"/>
        </w:rPr>
        <w:t xml:space="preserve"> обеспечены бесплатными учебниками.</w:t>
      </w:r>
    </w:p>
    <w:p w:rsidR="00C501D9" w:rsidRPr="0089671B" w:rsidRDefault="00C501D9" w:rsidP="0089671B">
      <w:pPr>
        <w:pStyle w:val="8"/>
        <w:numPr>
          <w:ilvl w:val="0"/>
          <w:numId w:val="30"/>
        </w:numPr>
        <w:shd w:val="clear" w:color="auto" w:fill="auto"/>
        <w:tabs>
          <w:tab w:val="left" w:pos="586"/>
        </w:tabs>
        <w:spacing w:before="0" w:after="120" w:line="240" w:lineRule="auto"/>
        <w:ind w:left="600" w:right="80"/>
      </w:pPr>
      <w:r w:rsidRPr="0089671B">
        <w:rPr>
          <w:rStyle w:val="1"/>
          <w:color w:val="auto"/>
          <w:sz w:val="24"/>
          <w:szCs w:val="24"/>
          <w:u w:val="none"/>
        </w:rPr>
        <w:t>Количество школ, использующих электронные образовательные ресурсы, достигло 100%.</w:t>
      </w:r>
    </w:p>
    <w:p w:rsidR="00C501D9" w:rsidRPr="0089671B" w:rsidRDefault="00C501D9" w:rsidP="0089671B">
      <w:pPr>
        <w:pStyle w:val="8"/>
        <w:numPr>
          <w:ilvl w:val="0"/>
          <w:numId w:val="30"/>
        </w:numPr>
        <w:shd w:val="clear" w:color="auto" w:fill="auto"/>
        <w:tabs>
          <w:tab w:val="left" w:pos="595"/>
        </w:tabs>
        <w:spacing w:before="0" w:after="120" w:line="240" w:lineRule="auto"/>
        <w:ind w:left="600" w:right="80"/>
      </w:pPr>
      <w:r w:rsidRPr="0089671B">
        <w:rPr>
          <w:rStyle w:val="1"/>
          <w:color w:val="auto"/>
          <w:sz w:val="24"/>
          <w:szCs w:val="24"/>
          <w:u w:val="none"/>
        </w:rPr>
        <w:t>Количество компьютеризированных рабочих мест составляет 76%, что поз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волило масштабно приступить к использованию электронных журналов и дневников.</w:t>
      </w:r>
    </w:p>
    <w:p w:rsidR="00C501D9" w:rsidRPr="0089671B" w:rsidRDefault="00C501D9" w:rsidP="0089671B">
      <w:pPr>
        <w:pStyle w:val="8"/>
        <w:numPr>
          <w:ilvl w:val="0"/>
          <w:numId w:val="30"/>
        </w:numPr>
        <w:shd w:val="clear" w:color="auto" w:fill="auto"/>
        <w:tabs>
          <w:tab w:val="left" w:pos="586"/>
        </w:tabs>
        <w:spacing w:before="0" w:after="120" w:line="240" w:lineRule="auto"/>
        <w:ind w:left="600" w:right="80"/>
      </w:pPr>
      <w:r w:rsidRPr="0089671B">
        <w:rPr>
          <w:rStyle w:val="1"/>
          <w:color w:val="auto"/>
          <w:sz w:val="24"/>
          <w:szCs w:val="24"/>
          <w:u w:val="none"/>
        </w:rPr>
        <w:t>Обеспечен 100%-ный подвоз к месту уче</w:t>
      </w:r>
      <w:r w:rsidR="001C41E4">
        <w:rPr>
          <w:rStyle w:val="1"/>
          <w:color w:val="auto"/>
          <w:sz w:val="24"/>
          <w:szCs w:val="24"/>
          <w:u w:val="none"/>
        </w:rPr>
        <w:t>бы. Содержание имеющихся 18 авт</w:t>
      </w:r>
      <w:r w:rsidRPr="0089671B">
        <w:rPr>
          <w:rStyle w:val="1"/>
          <w:color w:val="auto"/>
          <w:sz w:val="24"/>
          <w:szCs w:val="24"/>
          <w:u w:val="none"/>
        </w:rPr>
        <w:t xml:space="preserve">обусов обошлось районному бюджету в 2016 году в 18957,5 тысяч рублей. Все единицы автотранспорта оборудованы системой спутникового слежения ГЛОНАСС,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тахографами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и детскими удерживающими устройствами для де</w:t>
      </w:r>
      <w:r w:rsidRPr="0089671B">
        <w:rPr>
          <w:rStyle w:val="1"/>
          <w:color w:val="auto"/>
          <w:sz w:val="24"/>
          <w:szCs w:val="24"/>
          <w:u w:val="none"/>
        </w:rPr>
        <w:softHyphen/>
        <w:t>тей дошкольного возраста.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80" w:firstLine="540"/>
      </w:pPr>
      <w:r w:rsidRPr="0089671B">
        <w:rPr>
          <w:rStyle w:val="1"/>
          <w:color w:val="auto"/>
          <w:sz w:val="24"/>
          <w:szCs w:val="24"/>
          <w:u w:val="none"/>
        </w:rPr>
        <w:t>В целях обеспечения транспортной доступности в 2016 году приобретено 3 новых школьных автобуса. Один - на средства областного бюджета (1648 тыс. руб.), два - для учреждений дополнительного образования на средства муници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пального бюджета (4 559 тыс. руб. руб.) (Дворец спорта и Дворец творчества де</w:t>
      </w:r>
      <w:r w:rsidRPr="0089671B">
        <w:rPr>
          <w:rStyle w:val="1"/>
          <w:color w:val="auto"/>
          <w:sz w:val="24"/>
          <w:szCs w:val="24"/>
          <w:u w:val="none"/>
        </w:rPr>
        <w:softHyphen/>
        <w:t>тей и молодежи).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80" w:firstLine="740"/>
      </w:pPr>
      <w:r w:rsidRPr="0089671B">
        <w:rPr>
          <w:rStyle w:val="1"/>
          <w:color w:val="auto"/>
          <w:sz w:val="24"/>
          <w:szCs w:val="24"/>
          <w:u w:val="none"/>
        </w:rPr>
        <w:t>Мероприятия по обеспечению безопасности образовательных организаций реализуются в соответствии с постановлением администрации Ковровского рай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она от 29.11.2014 № 1186, которым утверждена муниципальная программа «Раз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витие образования Ковровского района на 2014-2020 годы», одной из подпро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грамм которой является «Безопасность образовательной организации на 2014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 - 2020 годы». В 2016 году на 100 % были освоены средства подпрограммы «Без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опасность образовательной организации на 2014 </w:t>
      </w:r>
      <w:r w:rsidRPr="0089671B">
        <w:t xml:space="preserve">- </w:t>
      </w:r>
      <w:r w:rsidRPr="0089671B">
        <w:rPr>
          <w:rStyle w:val="1"/>
          <w:color w:val="auto"/>
          <w:sz w:val="24"/>
          <w:szCs w:val="24"/>
          <w:u w:val="none"/>
        </w:rPr>
        <w:t>2020 годы».</w:t>
      </w:r>
    </w:p>
    <w:p w:rsidR="00C501D9" w:rsidRDefault="00C501D9" w:rsidP="0089671B">
      <w:pPr>
        <w:pStyle w:val="8"/>
        <w:shd w:val="clear" w:color="auto" w:fill="auto"/>
        <w:spacing w:before="0" w:after="120" w:line="240" w:lineRule="auto"/>
        <w:ind w:left="60" w:right="80" w:firstLine="740"/>
        <w:rPr>
          <w:rStyle w:val="1"/>
          <w:color w:val="auto"/>
          <w:sz w:val="24"/>
          <w:szCs w:val="24"/>
          <w:u w:val="none"/>
        </w:rPr>
      </w:pPr>
      <w:r w:rsidRPr="0089671B">
        <w:rPr>
          <w:rStyle w:val="1"/>
          <w:color w:val="auto"/>
          <w:sz w:val="24"/>
          <w:szCs w:val="24"/>
          <w:u w:val="none"/>
        </w:rPr>
        <w:t>В рамках реализации подпрограммы все образовательные учреждения всех типов и видов оснащены современным противопожарным оборудованием, сред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ствами защиты и пожаротушения; все образовательные учреждения оснащены ПАК «Стрелец-Мониторинг». </w:t>
      </w:r>
      <w:proofErr w:type="gramStart"/>
      <w:r w:rsidRPr="0089671B">
        <w:rPr>
          <w:rStyle w:val="1"/>
          <w:color w:val="auto"/>
          <w:sz w:val="24"/>
          <w:szCs w:val="24"/>
          <w:u w:val="none"/>
        </w:rPr>
        <w:t xml:space="preserve">Кнопками экстренного вызова полиции (КЗВП) оснащены 25 образовательных организаций (9 </w:t>
      </w:r>
      <w:r w:rsidRPr="0089671B">
        <w:rPr>
          <w:rStyle w:val="1"/>
          <w:color w:val="auto"/>
          <w:sz w:val="24"/>
          <w:szCs w:val="24"/>
          <w:u w:val="none"/>
        </w:rPr>
        <w:lastRenderedPageBreak/>
        <w:t>школ, 9 ДОУ, 2 учреждения до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полнительного образования), что составляет </w:t>
      </w:r>
      <w:r w:rsidRPr="0089671B">
        <w:t xml:space="preserve">77 %. </w:t>
      </w:r>
      <w:r w:rsidRPr="0089671B">
        <w:rPr>
          <w:rStyle w:val="1"/>
          <w:color w:val="auto"/>
          <w:sz w:val="24"/>
          <w:szCs w:val="24"/>
          <w:u w:val="none"/>
        </w:rPr>
        <w:t>В 6-ти учреждениях отсутству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ет техническая возможность оборудования КЭВП).</w:t>
      </w:r>
      <w:proofErr w:type="gramEnd"/>
      <w:r w:rsidRPr="0089671B">
        <w:rPr>
          <w:rStyle w:val="1"/>
          <w:color w:val="auto"/>
          <w:sz w:val="24"/>
          <w:szCs w:val="24"/>
          <w:u w:val="none"/>
        </w:rPr>
        <w:t xml:space="preserve"> В отчетном году системой ви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деонаблюдения </w:t>
      </w:r>
      <w:proofErr w:type="gramStart"/>
      <w:r w:rsidRPr="0089671B">
        <w:rPr>
          <w:rStyle w:val="1"/>
          <w:color w:val="auto"/>
          <w:sz w:val="24"/>
          <w:szCs w:val="24"/>
          <w:u w:val="none"/>
        </w:rPr>
        <w:t>оборудованы</w:t>
      </w:r>
      <w:proofErr w:type="gramEnd"/>
      <w:r w:rsidRPr="0089671B">
        <w:rPr>
          <w:rStyle w:val="1"/>
          <w:color w:val="auto"/>
          <w:sz w:val="24"/>
          <w:szCs w:val="24"/>
          <w:u w:val="none"/>
        </w:rPr>
        <w:t xml:space="preserve"> еще 5 школ (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Санниковская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ООШ,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Мелеховская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ООШ№2,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Крутовская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ООШ,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Новопоселковская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СОШ,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Красномаяковская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ООШ). Автоматическая пожарная сигнализация (АПС) имеется во всех образовательных организациях, заключены договоры на её обслуживание.</w:t>
      </w:r>
    </w:p>
    <w:p w:rsidR="00B94467" w:rsidRPr="00B94467" w:rsidRDefault="00B94467" w:rsidP="00B94467">
      <w:pPr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B94467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2016 году значительно  обновилась материальная база  образовательных организациях района. Приобретено компьютерное оборудование и оргтехника  на сумму 1 млн. 144  тыс. руб.  в школы,  на сумму   1 млн. 850  тыс. руб. – в детские сады  </w:t>
      </w:r>
    </w:p>
    <w:p w:rsidR="00B94467" w:rsidRPr="00B94467" w:rsidRDefault="00B94467" w:rsidP="00B94467">
      <w:pPr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B94467">
        <w:rPr>
          <w:rStyle w:val="1"/>
          <w:rFonts w:eastAsia="Times New Roman"/>
          <w:color w:val="auto"/>
          <w:sz w:val="24"/>
          <w:szCs w:val="24"/>
          <w:u w:val="none"/>
        </w:rPr>
        <w:t>Для воспитанников дошкольных образовательных учреждений  приобретены игрушки   на сумму 2 млн. 672 тыс. руб.</w:t>
      </w:r>
    </w:p>
    <w:p w:rsidR="00B94467" w:rsidRPr="00B94467" w:rsidRDefault="00B94467" w:rsidP="00B94467">
      <w:pPr>
        <w:ind w:firstLine="708"/>
        <w:jc w:val="both"/>
        <w:rPr>
          <w:rStyle w:val="1"/>
          <w:rFonts w:eastAsia="Times New Roman"/>
          <w:color w:val="auto"/>
          <w:sz w:val="24"/>
          <w:szCs w:val="24"/>
          <w:u w:val="none"/>
        </w:rPr>
      </w:pPr>
      <w:r w:rsidRPr="00B94467">
        <w:rPr>
          <w:rStyle w:val="1"/>
          <w:rFonts w:eastAsia="Times New Roman"/>
          <w:color w:val="auto"/>
          <w:sz w:val="24"/>
          <w:szCs w:val="24"/>
          <w:u w:val="none"/>
        </w:rPr>
        <w:t xml:space="preserve">В целях реализации муниципальной программы «Повышение безопасности движения на территории Ковровского района на 2014-2016 годы» для </w:t>
      </w:r>
      <w:proofErr w:type="spellStart"/>
      <w:r w:rsidRPr="00B94467">
        <w:rPr>
          <w:rStyle w:val="1"/>
          <w:rFonts w:eastAsia="Times New Roman"/>
          <w:color w:val="auto"/>
          <w:sz w:val="24"/>
          <w:szCs w:val="24"/>
          <w:u w:val="none"/>
        </w:rPr>
        <w:t>Иваново-Эсинской</w:t>
      </w:r>
      <w:proofErr w:type="spellEnd"/>
      <w:r w:rsidRPr="00B94467">
        <w:rPr>
          <w:rStyle w:val="1"/>
          <w:rFonts w:eastAsia="Times New Roman"/>
          <w:color w:val="auto"/>
          <w:sz w:val="24"/>
          <w:szCs w:val="24"/>
          <w:u w:val="none"/>
        </w:rPr>
        <w:t xml:space="preserve"> школы и Дворца творчества детей и молодежи п. Мелехово приобретены мобильные </w:t>
      </w:r>
      <w:proofErr w:type="spellStart"/>
      <w:r w:rsidRPr="00B94467">
        <w:rPr>
          <w:rStyle w:val="1"/>
          <w:rFonts w:eastAsia="Times New Roman"/>
          <w:color w:val="auto"/>
          <w:sz w:val="24"/>
          <w:szCs w:val="24"/>
          <w:u w:val="none"/>
        </w:rPr>
        <w:t>автогородки</w:t>
      </w:r>
      <w:proofErr w:type="spellEnd"/>
      <w:r w:rsidRPr="00B94467">
        <w:rPr>
          <w:rStyle w:val="1"/>
          <w:rFonts w:eastAsia="Times New Roman"/>
          <w:color w:val="auto"/>
          <w:sz w:val="24"/>
          <w:szCs w:val="24"/>
          <w:u w:val="none"/>
        </w:rPr>
        <w:t xml:space="preserve"> на общую сумму 126 тыс. руб.</w:t>
      </w:r>
    </w:p>
    <w:p w:rsidR="003A3602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80" w:firstLine="740"/>
        <w:rPr>
          <w:rStyle w:val="1"/>
          <w:color w:val="auto"/>
          <w:sz w:val="24"/>
          <w:szCs w:val="24"/>
          <w:u w:val="none"/>
        </w:rPr>
      </w:pPr>
      <w:r w:rsidRPr="0089671B">
        <w:rPr>
          <w:rStyle w:val="1"/>
          <w:color w:val="auto"/>
          <w:sz w:val="24"/>
          <w:szCs w:val="24"/>
          <w:u w:val="none"/>
        </w:rPr>
        <w:t>Большое внимание в 2016 году было уделено подготовке образовательных организаций к новому учебному году и подготовке к отопительному сезону. На эти цели было потрачено более 10 513,3 тыс. рублей.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80" w:firstLine="740"/>
      </w:pPr>
      <w:r w:rsidRPr="0089671B">
        <w:rPr>
          <w:rStyle w:val="1"/>
          <w:color w:val="auto"/>
          <w:sz w:val="24"/>
          <w:szCs w:val="24"/>
          <w:u w:val="none"/>
        </w:rPr>
        <w:t xml:space="preserve">В 2016 году удалось решить вопросы, которые ждали своего решения не один год: ремонт крыши и помещений в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Смолинском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детском саду, косметиче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ские ремонты спортивного зала «Олимп» в п.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Малыгино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и Дворца спорта п. Мелехово, ремонт актового зала в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Мелеховской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школе №1.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60" w:firstLine="700"/>
      </w:pPr>
      <w:r w:rsidRPr="0089671B">
        <w:rPr>
          <w:rStyle w:val="1"/>
          <w:color w:val="auto"/>
          <w:sz w:val="24"/>
          <w:szCs w:val="24"/>
          <w:u w:val="none"/>
        </w:rPr>
        <w:t xml:space="preserve">Частично отремонтированы крыши в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Краснооктябрьской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Клязьмогородецкой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Иваново-Эсинской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школах,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Мелеховской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школе №1.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60" w:firstLine="700"/>
      </w:pPr>
      <w:r w:rsidRPr="0089671B">
        <w:rPr>
          <w:rStyle w:val="1"/>
          <w:color w:val="auto"/>
          <w:sz w:val="24"/>
          <w:szCs w:val="24"/>
          <w:u w:val="none"/>
        </w:rPr>
        <w:t xml:space="preserve">Совместно с заводом силикатного кирпича проведен капитальный ремонт пищеблока в детском саду п.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Малыгино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>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firstLine="700"/>
      </w:pPr>
      <w:r w:rsidRPr="0089671B">
        <w:rPr>
          <w:rStyle w:val="1"/>
          <w:color w:val="auto"/>
          <w:sz w:val="24"/>
          <w:szCs w:val="24"/>
          <w:u w:val="none"/>
        </w:rPr>
        <w:t>В детском саду п</w:t>
      </w:r>
      <w:proofErr w:type="gramStart"/>
      <w:r w:rsidRPr="0089671B">
        <w:rPr>
          <w:rStyle w:val="1"/>
          <w:color w:val="auto"/>
          <w:sz w:val="24"/>
          <w:szCs w:val="24"/>
          <w:u w:val="none"/>
        </w:rPr>
        <w:t>.П</w:t>
      </w:r>
      <w:proofErr w:type="gramEnd"/>
      <w:r w:rsidRPr="0089671B">
        <w:rPr>
          <w:rStyle w:val="1"/>
          <w:color w:val="auto"/>
          <w:sz w:val="24"/>
          <w:szCs w:val="24"/>
          <w:u w:val="none"/>
        </w:rPr>
        <w:t>ервомайский отремонтирован музыкальный зал.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60" w:firstLine="700"/>
      </w:pPr>
      <w:r w:rsidRPr="0089671B">
        <w:rPr>
          <w:rStyle w:val="1"/>
          <w:color w:val="auto"/>
          <w:sz w:val="24"/>
          <w:szCs w:val="24"/>
          <w:u w:val="none"/>
        </w:rPr>
        <w:t>Во Дворце творчества п</w:t>
      </w:r>
      <w:proofErr w:type="gramStart"/>
      <w:r w:rsidRPr="0089671B">
        <w:rPr>
          <w:rStyle w:val="1"/>
          <w:color w:val="auto"/>
          <w:sz w:val="24"/>
          <w:szCs w:val="24"/>
          <w:u w:val="none"/>
        </w:rPr>
        <w:t>.М</w:t>
      </w:r>
      <w:proofErr w:type="gramEnd"/>
      <w:r w:rsidRPr="0089671B">
        <w:rPr>
          <w:rStyle w:val="1"/>
          <w:color w:val="auto"/>
          <w:sz w:val="24"/>
          <w:szCs w:val="24"/>
          <w:u w:val="none"/>
        </w:rPr>
        <w:t xml:space="preserve">елехово обновлён кабинет профессиональной подготовки по профессии «Швея»: отремонтирован и оснащён десятью новыми современными швейными машинами; оборудован кабинет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наркопрофилактики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>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60" w:firstLine="700"/>
      </w:pPr>
      <w:r w:rsidRPr="0089671B">
        <w:rPr>
          <w:rStyle w:val="1"/>
          <w:color w:val="auto"/>
          <w:sz w:val="24"/>
          <w:szCs w:val="24"/>
          <w:u w:val="none"/>
        </w:rPr>
        <w:t>На замену оконных блоков в образовательных организациях было направ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лено 3 840 тыс</w:t>
      </w:r>
      <w:proofErr w:type="gramStart"/>
      <w:r w:rsidRPr="0089671B">
        <w:rPr>
          <w:rStyle w:val="1"/>
          <w:color w:val="auto"/>
          <w:sz w:val="24"/>
          <w:szCs w:val="24"/>
          <w:u w:val="none"/>
        </w:rPr>
        <w:t>.р</w:t>
      </w:r>
      <w:proofErr w:type="gramEnd"/>
      <w:r w:rsidRPr="0089671B">
        <w:rPr>
          <w:rStyle w:val="1"/>
          <w:color w:val="auto"/>
          <w:sz w:val="24"/>
          <w:szCs w:val="24"/>
          <w:u w:val="none"/>
        </w:rPr>
        <w:t xml:space="preserve">уб., заменено 221 окно. Сегодня соотношение пластиковых окон </w:t>
      </w:r>
      <w:proofErr w:type="gramStart"/>
      <w:r w:rsidRPr="0089671B">
        <w:rPr>
          <w:rStyle w:val="1"/>
          <w:color w:val="auto"/>
          <w:sz w:val="24"/>
          <w:szCs w:val="24"/>
          <w:u w:val="none"/>
        </w:rPr>
        <w:t>к</w:t>
      </w:r>
      <w:proofErr w:type="gramEnd"/>
      <w:r w:rsidRPr="0089671B">
        <w:rPr>
          <w:rStyle w:val="1"/>
          <w:color w:val="auto"/>
          <w:sz w:val="24"/>
          <w:szCs w:val="24"/>
          <w:u w:val="none"/>
        </w:rPr>
        <w:t xml:space="preserve"> деревянным в общей сложности составляет 73,8% к 26,2 %.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60" w:firstLine="700"/>
      </w:pPr>
      <w:r w:rsidRPr="0089671B">
        <w:rPr>
          <w:rStyle w:val="1"/>
          <w:color w:val="auto"/>
          <w:sz w:val="24"/>
          <w:szCs w:val="24"/>
          <w:u w:val="none"/>
        </w:rPr>
        <w:t>Положительные результаты дал реализуемый в 2016 году проект «Сделай сам». Образовательным организациям выделялись средства на приобретение не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обходимых материалов, а ремонтные работы, не требующие специальных навы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ков, выполнялись силами работников учреждений и родителей. Такая постанов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ка вопроса позволила па сэкономленные средства выполнить больший объем ра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бот.</w:t>
      </w:r>
    </w:p>
    <w:p w:rsidR="00C501D9" w:rsidRDefault="00C501D9" w:rsidP="0089671B">
      <w:pPr>
        <w:pStyle w:val="8"/>
        <w:shd w:val="clear" w:color="auto" w:fill="auto"/>
        <w:spacing w:before="0" w:after="120" w:line="240" w:lineRule="auto"/>
        <w:ind w:left="60" w:right="60" w:firstLine="700"/>
        <w:rPr>
          <w:rStyle w:val="1"/>
          <w:color w:val="auto"/>
          <w:sz w:val="24"/>
          <w:szCs w:val="24"/>
          <w:u w:val="none"/>
        </w:rPr>
      </w:pPr>
      <w:r w:rsidRPr="0089671B">
        <w:rPr>
          <w:rStyle w:val="1"/>
          <w:color w:val="auto"/>
          <w:sz w:val="24"/>
          <w:szCs w:val="24"/>
          <w:u w:val="none"/>
        </w:rPr>
        <w:t xml:space="preserve">Новые отопительные котлы приобретены в котельные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Болыпевсегодической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школы и детского сада п. Гигант,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Краснооктябрьской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школы. Частично ре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монты систем отопления проведены в ряде образовательных учреждений.</w:t>
      </w:r>
    </w:p>
    <w:p w:rsidR="00B94467" w:rsidRPr="0089671B" w:rsidRDefault="00B94467" w:rsidP="00B94467">
      <w:pPr>
        <w:pStyle w:val="8"/>
        <w:shd w:val="clear" w:color="auto" w:fill="auto"/>
        <w:spacing w:before="0" w:after="120" w:line="240" w:lineRule="auto"/>
        <w:ind w:left="60" w:right="80" w:firstLine="740"/>
      </w:pPr>
      <w:r w:rsidRPr="0089671B">
        <w:rPr>
          <w:rStyle w:val="1"/>
          <w:color w:val="auto"/>
          <w:sz w:val="24"/>
          <w:szCs w:val="24"/>
          <w:u w:val="none"/>
        </w:rPr>
        <w:t>Затраты местного бюджета на реализацию подпрограммы в 2016 году со</w:t>
      </w:r>
      <w:r w:rsidRPr="0089671B">
        <w:rPr>
          <w:rStyle w:val="1"/>
          <w:color w:val="auto"/>
          <w:sz w:val="24"/>
          <w:szCs w:val="24"/>
          <w:u w:val="none"/>
        </w:rPr>
        <w:softHyphen/>
        <w:t>ставили 5510,0 тыс. руб.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60" w:firstLine="700"/>
      </w:pPr>
      <w:proofErr w:type="gramStart"/>
      <w:r w:rsidRPr="0089671B">
        <w:rPr>
          <w:rStyle w:val="1"/>
          <w:color w:val="auto"/>
          <w:sz w:val="24"/>
          <w:szCs w:val="24"/>
          <w:u w:val="none"/>
        </w:rPr>
        <w:t>Решались вопросы по созданию условий для сдачи норм ГТО на базе Двор</w:t>
      </w:r>
      <w:r w:rsidRPr="0089671B">
        <w:rPr>
          <w:rStyle w:val="1"/>
          <w:color w:val="auto"/>
          <w:sz w:val="24"/>
          <w:szCs w:val="24"/>
          <w:u w:val="none"/>
        </w:rPr>
        <w:softHyphen/>
        <w:t>ца спорта: пополнена лыжная база (закуплено 30 пар лыж в полном комплекте, приобретены электронный тир, гимнастические скамейки, многофункциональные тренажеры.</w:t>
      </w:r>
      <w:proofErr w:type="gramEnd"/>
      <w:r w:rsidRPr="0089671B">
        <w:rPr>
          <w:rStyle w:val="1"/>
          <w:color w:val="auto"/>
          <w:sz w:val="24"/>
          <w:szCs w:val="24"/>
          <w:u w:val="none"/>
        </w:rPr>
        <w:t xml:space="preserve"> Затраты из местного бюджета составили около 500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гыс</w:t>
      </w:r>
      <w:proofErr w:type="gramStart"/>
      <w:r w:rsidRPr="0089671B">
        <w:rPr>
          <w:rStyle w:val="1"/>
          <w:color w:val="auto"/>
          <w:sz w:val="24"/>
          <w:szCs w:val="24"/>
          <w:u w:val="none"/>
        </w:rPr>
        <w:t>.р</w:t>
      </w:r>
      <w:proofErr w:type="gramEnd"/>
      <w:r w:rsidRPr="0089671B">
        <w:rPr>
          <w:rStyle w:val="1"/>
          <w:color w:val="auto"/>
          <w:sz w:val="24"/>
          <w:szCs w:val="24"/>
          <w:u w:val="none"/>
        </w:rPr>
        <w:t>ублей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>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60" w:firstLine="700"/>
      </w:pPr>
      <w:r w:rsidRPr="0089671B">
        <w:rPr>
          <w:rStyle w:val="1"/>
          <w:color w:val="auto"/>
          <w:sz w:val="24"/>
          <w:szCs w:val="24"/>
          <w:u w:val="none"/>
        </w:rPr>
        <w:lastRenderedPageBreak/>
        <w:t>Для воспитанников дошкольных образовательных учреждений приобрете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ны игрушки на сумму 2 млн. 672 тыс. рублей.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60" w:firstLine="700"/>
      </w:pPr>
      <w:r w:rsidRPr="0089671B">
        <w:rPr>
          <w:rStyle w:val="1"/>
          <w:color w:val="auto"/>
          <w:sz w:val="24"/>
          <w:szCs w:val="24"/>
          <w:u w:val="none"/>
        </w:rPr>
        <w:t xml:space="preserve">В целях реализации муниципальной программы «Повышение безопасности движения на территории Ковровского района на 2014-2016 годы» для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Иваново-Эсинской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школы и Дворца творчества детей и молодежи п. Мелехово приобрете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ны мобильные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автогородки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на общую сумму 126 тыс. рублей.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60" w:right="60" w:firstLine="700"/>
      </w:pPr>
      <w:r w:rsidRPr="0089671B">
        <w:rPr>
          <w:rStyle w:val="1"/>
          <w:color w:val="auto"/>
          <w:sz w:val="24"/>
          <w:szCs w:val="24"/>
          <w:u w:val="none"/>
        </w:rPr>
        <w:t xml:space="preserve">В 2016 году проведены ремонты спортивных залов в 3 сельских школах (в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Шевинской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Клязьмогородецкой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Санниковской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школах), обустроены спортивные площадки, установлено спортивное оборудование (в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Иваново-Эсинской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Красно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октябрьской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Новопоселковской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,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Клязьмогородецкой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школах). </w:t>
      </w:r>
      <w:proofErr w:type="gramStart"/>
      <w:r w:rsidRPr="0089671B">
        <w:rPr>
          <w:rStyle w:val="1"/>
          <w:color w:val="auto"/>
          <w:sz w:val="24"/>
          <w:szCs w:val="24"/>
          <w:u w:val="none"/>
        </w:rPr>
        <w:t>На эти цели из фе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дерального бюджета было выделено 870,0 тыс. рублей, из областного -373,0 тыс. рублей, из районного </w:t>
      </w:r>
      <w:r w:rsidRPr="0089671B">
        <w:rPr>
          <w:rStyle w:val="5"/>
          <w:color w:val="auto"/>
        </w:rPr>
        <w:t xml:space="preserve">- </w:t>
      </w:r>
      <w:r w:rsidRPr="0089671B">
        <w:rPr>
          <w:rStyle w:val="1"/>
          <w:color w:val="auto"/>
          <w:sz w:val="24"/>
          <w:szCs w:val="24"/>
          <w:u w:val="none"/>
        </w:rPr>
        <w:t>65,0 тыс. рублей.</w:t>
      </w:r>
      <w:proofErr w:type="gramEnd"/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100" w:right="120" w:firstLine="700"/>
      </w:pPr>
      <w:r w:rsidRPr="0089671B">
        <w:rPr>
          <w:rStyle w:val="1"/>
          <w:color w:val="auto"/>
          <w:sz w:val="24"/>
          <w:szCs w:val="24"/>
          <w:u w:val="none"/>
        </w:rPr>
        <w:t>Организация отдыха и оздоровления детей на территории Ковровского рай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она в 2016 году осуществлялась на основе подпрограммы «Совершенствование организации отдыха и оздоровления детей и подростков Ковровского района» на 2014-2020 годы» к муниципальной программе «Развитие образования Ковровско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го района на 2014 </w:t>
      </w:r>
      <w:r w:rsidRPr="0089671B">
        <w:rPr>
          <w:rStyle w:val="5"/>
          <w:color w:val="auto"/>
        </w:rPr>
        <w:t xml:space="preserve">- </w:t>
      </w:r>
      <w:r w:rsidRPr="0089671B">
        <w:rPr>
          <w:rStyle w:val="1"/>
          <w:color w:val="auto"/>
          <w:sz w:val="24"/>
          <w:szCs w:val="24"/>
          <w:u w:val="none"/>
        </w:rPr>
        <w:t>2020 годы», утвержденной постановлением администрации Ковровского района от 29.11.2013 № 1186.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100" w:right="120" w:firstLine="700"/>
      </w:pPr>
      <w:r w:rsidRPr="0089671B">
        <w:rPr>
          <w:rStyle w:val="1"/>
          <w:color w:val="auto"/>
          <w:sz w:val="24"/>
          <w:szCs w:val="24"/>
          <w:u w:val="none"/>
        </w:rPr>
        <w:t xml:space="preserve">Всего различными формами отдыха и оздоровления за период 2016 года охвачено 3162 (100%) несовершеннолетних в возрасте от </w:t>
      </w:r>
      <w:r w:rsidRPr="0089671B">
        <w:t xml:space="preserve">7 </w:t>
      </w:r>
      <w:r w:rsidRPr="0089671B">
        <w:rPr>
          <w:rStyle w:val="1"/>
          <w:color w:val="auto"/>
          <w:sz w:val="24"/>
          <w:szCs w:val="24"/>
          <w:u w:val="none"/>
        </w:rPr>
        <w:t>до 1 7 лег.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100" w:right="120" w:firstLine="700"/>
      </w:pPr>
      <w:r w:rsidRPr="0089671B">
        <w:rPr>
          <w:rStyle w:val="1"/>
          <w:color w:val="auto"/>
          <w:sz w:val="24"/>
          <w:szCs w:val="24"/>
          <w:u w:val="none"/>
        </w:rPr>
        <w:t>В 14 образовательных учреждениях (100%) были созданы все необходимые и безопасные условия для открытия и успешного функционирования в канику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лярный период лагерей с дневным пребыванием детей. Всего в лагерях с дневным пребыванием детей оздоровлено 2754 человека.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100" w:firstLine="700"/>
      </w:pPr>
      <w:r w:rsidRPr="0089671B">
        <w:rPr>
          <w:rStyle w:val="1"/>
          <w:color w:val="auto"/>
          <w:sz w:val="24"/>
          <w:szCs w:val="24"/>
          <w:u w:val="none"/>
        </w:rPr>
        <w:t>Для 39 воспитанников были открыты 4 лагеря труда и отдыха на базе общеобразовательных учреждений.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100" w:right="120" w:firstLine="700"/>
      </w:pPr>
      <w:proofErr w:type="gramStart"/>
      <w:r w:rsidRPr="0089671B">
        <w:rPr>
          <w:rStyle w:val="1"/>
          <w:color w:val="auto"/>
          <w:sz w:val="24"/>
          <w:szCs w:val="24"/>
          <w:u w:val="none"/>
        </w:rPr>
        <w:t xml:space="preserve">187 детей отдыхали в загородных лагерях, в том числе: </w:t>
      </w:r>
      <w:r w:rsidRPr="0089671B">
        <w:t xml:space="preserve">7 </w:t>
      </w:r>
      <w:r w:rsidRPr="0089671B">
        <w:rPr>
          <w:rStyle w:val="1"/>
          <w:color w:val="auto"/>
          <w:sz w:val="24"/>
          <w:szCs w:val="24"/>
          <w:u w:val="none"/>
        </w:rPr>
        <w:t xml:space="preserve">чел. </w:t>
      </w:r>
      <w:r w:rsidRPr="0089671B">
        <w:rPr>
          <w:rStyle w:val="6"/>
          <w:color w:val="auto"/>
        </w:rPr>
        <w:t xml:space="preserve">- </w:t>
      </w:r>
      <w:r w:rsidRPr="0089671B">
        <w:rPr>
          <w:rStyle w:val="1"/>
          <w:color w:val="auto"/>
          <w:sz w:val="24"/>
          <w:szCs w:val="24"/>
          <w:u w:val="none"/>
        </w:rPr>
        <w:t>в спортив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ной профильной смене ЗДОЛ «Дружба», 22 чел.- в профильной смене МАУ ЗОЛ «Березка», 5 одаренных детей - в смене МДЦ «Артек», 5 детей </w:t>
      </w:r>
      <w:r w:rsidRPr="0089671B">
        <w:rPr>
          <w:rStyle w:val="5"/>
          <w:color w:val="auto"/>
        </w:rPr>
        <w:t xml:space="preserve">- </w:t>
      </w:r>
      <w:r w:rsidRPr="0089671B">
        <w:rPr>
          <w:rStyle w:val="1"/>
          <w:color w:val="auto"/>
          <w:sz w:val="24"/>
          <w:szCs w:val="24"/>
          <w:u w:val="none"/>
        </w:rPr>
        <w:t xml:space="preserve">в профильной смене «Искатель», 3 ребят </w:t>
      </w:r>
      <w:r w:rsidRPr="0089671B">
        <w:rPr>
          <w:rStyle w:val="5"/>
          <w:color w:val="auto"/>
        </w:rPr>
        <w:t xml:space="preserve">- </w:t>
      </w:r>
      <w:r w:rsidRPr="0089671B">
        <w:rPr>
          <w:rStyle w:val="1"/>
          <w:color w:val="auto"/>
          <w:sz w:val="24"/>
          <w:szCs w:val="24"/>
          <w:u w:val="none"/>
        </w:rPr>
        <w:t>в областной профильной смене «Зимний «Иска</w:t>
      </w:r>
      <w:r w:rsidRPr="0089671B">
        <w:rPr>
          <w:rStyle w:val="1"/>
          <w:color w:val="auto"/>
          <w:sz w:val="24"/>
          <w:szCs w:val="24"/>
          <w:u w:val="none"/>
        </w:rPr>
        <w:softHyphen/>
        <w:t>тель», 15 чел. - члены ДОО «Прометей» приняли участие в областной профиль</w:t>
      </w:r>
      <w:r w:rsidRPr="0089671B">
        <w:rPr>
          <w:rStyle w:val="1"/>
          <w:color w:val="auto"/>
          <w:sz w:val="24"/>
          <w:szCs w:val="24"/>
          <w:u w:val="none"/>
        </w:rPr>
        <w:softHyphen/>
        <w:t>ной смене «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Данко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>».</w:t>
      </w:r>
      <w:proofErr w:type="gramEnd"/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100" w:right="120" w:firstLine="700"/>
      </w:pPr>
      <w:r w:rsidRPr="0089671B">
        <w:rPr>
          <w:rStyle w:val="1"/>
          <w:color w:val="auto"/>
          <w:sz w:val="24"/>
          <w:szCs w:val="24"/>
          <w:u w:val="none"/>
        </w:rPr>
        <w:t>За счет средств областного бюджета было организовано круглогодичное оздоровление 174 (6,7%) детей Ковровского района в санаториях Владимирской, Ивановской областей, Краснодарского края.</w:t>
      </w:r>
    </w:p>
    <w:p w:rsidR="00C501D9" w:rsidRPr="0089671B" w:rsidRDefault="00C501D9" w:rsidP="0089671B">
      <w:pPr>
        <w:pStyle w:val="8"/>
        <w:numPr>
          <w:ilvl w:val="0"/>
          <w:numId w:val="35"/>
        </w:numPr>
        <w:shd w:val="clear" w:color="auto" w:fill="auto"/>
        <w:tabs>
          <w:tab w:val="left" w:pos="997"/>
        </w:tabs>
        <w:spacing w:before="0" w:after="120" w:line="240" w:lineRule="auto"/>
      </w:pPr>
      <w:r w:rsidRPr="0089671B">
        <w:rPr>
          <w:rStyle w:val="1"/>
          <w:color w:val="auto"/>
          <w:sz w:val="24"/>
          <w:szCs w:val="24"/>
          <w:u w:val="none"/>
        </w:rPr>
        <w:t>детей отдохнули в палаточном лагере «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Гудвил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>».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100" w:right="120" w:firstLine="700"/>
      </w:pPr>
      <w:r w:rsidRPr="0089671B">
        <w:rPr>
          <w:rStyle w:val="1"/>
          <w:color w:val="auto"/>
          <w:sz w:val="24"/>
          <w:szCs w:val="24"/>
          <w:u w:val="none"/>
        </w:rPr>
        <w:t>Из числа несовершеннолетних, находящихся в трудной жизненной ситуа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ции, отдыхом было охвачено 543 чел. (100%) нарастающим итогом с начала года (в т.ч. 94 детей </w:t>
      </w:r>
      <w:r w:rsidRPr="0089671B">
        <w:t xml:space="preserve">- </w:t>
      </w:r>
      <w:r w:rsidRPr="0089671B">
        <w:rPr>
          <w:rStyle w:val="1"/>
          <w:color w:val="auto"/>
          <w:sz w:val="24"/>
          <w:szCs w:val="24"/>
          <w:u w:val="none"/>
        </w:rPr>
        <w:t>сирот и детей, оставшихся без попечения родителей, 16 детей – инвалидов и детей с ОВЗ).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100" w:right="120" w:firstLine="700"/>
      </w:pPr>
      <w:r w:rsidRPr="0089671B">
        <w:rPr>
          <w:rStyle w:val="1"/>
          <w:color w:val="auto"/>
          <w:sz w:val="24"/>
          <w:szCs w:val="24"/>
          <w:u w:val="none"/>
        </w:rPr>
        <w:t xml:space="preserve">Затраты на реализацию подпрограммы в 2016 году составили 4441,8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гыс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. рублей., в том числе 2818,1 тыс. рублей, из областного бюджета, 1 129,6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гыс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>. рублей</w:t>
      </w:r>
      <w:proofErr w:type="gramStart"/>
      <w:r w:rsidRPr="0089671B">
        <w:rPr>
          <w:rStyle w:val="1"/>
          <w:color w:val="auto"/>
          <w:sz w:val="24"/>
          <w:szCs w:val="24"/>
          <w:u w:val="none"/>
        </w:rPr>
        <w:t>.</w:t>
      </w:r>
      <w:proofErr w:type="gramEnd"/>
      <w:r w:rsidRPr="0089671B">
        <w:rPr>
          <w:rStyle w:val="6"/>
          <w:color w:val="auto"/>
        </w:rPr>
        <w:t xml:space="preserve">— </w:t>
      </w:r>
      <w:proofErr w:type="gramStart"/>
      <w:r w:rsidRPr="0089671B">
        <w:t>и</w:t>
      </w:r>
      <w:proofErr w:type="gramEnd"/>
      <w:r w:rsidRPr="0089671B">
        <w:t xml:space="preserve">з </w:t>
      </w:r>
      <w:r w:rsidRPr="0089671B">
        <w:rPr>
          <w:rStyle w:val="1"/>
          <w:color w:val="auto"/>
          <w:sz w:val="24"/>
          <w:szCs w:val="24"/>
          <w:u w:val="none"/>
        </w:rPr>
        <w:t>районного бюджета, за счет внебюджетных источников (родительская плата) – 494,1 тыс. рублей.</w:t>
      </w:r>
    </w:p>
    <w:p w:rsidR="00C501D9" w:rsidRPr="0089671B" w:rsidRDefault="00C501D9" w:rsidP="0089671B">
      <w:pPr>
        <w:pStyle w:val="8"/>
        <w:shd w:val="clear" w:color="auto" w:fill="auto"/>
        <w:tabs>
          <w:tab w:val="left" w:pos="983"/>
        </w:tabs>
        <w:spacing w:before="0" w:after="120" w:line="240" w:lineRule="auto"/>
        <w:ind w:left="100" w:firstLine="0"/>
      </w:pPr>
      <w:r w:rsidRPr="0089671B">
        <w:rPr>
          <w:rStyle w:val="1"/>
          <w:color w:val="auto"/>
          <w:sz w:val="24"/>
          <w:szCs w:val="24"/>
          <w:u w:val="none"/>
        </w:rPr>
        <w:t xml:space="preserve">Подпрограмма "Развитие сети дошкольных образовательных учреждений Ковровского района на 2014 </w:t>
      </w:r>
      <w:r w:rsidRPr="0089671B">
        <w:rPr>
          <w:rStyle w:val="5"/>
          <w:color w:val="auto"/>
        </w:rPr>
        <w:t xml:space="preserve">— </w:t>
      </w:r>
      <w:r w:rsidRPr="0089671B">
        <w:rPr>
          <w:rStyle w:val="1"/>
          <w:color w:val="auto"/>
          <w:sz w:val="24"/>
          <w:szCs w:val="24"/>
          <w:u w:val="none"/>
        </w:rPr>
        <w:t xml:space="preserve">2020 годы» принята с целью удовлетворения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гю-требности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 населения в услугах дошкольного образования и обеспечения государ</w:t>
      </w:r>
      <w:r w:rsidRPr="0089671B">
        <w:rPr>
          <w:rStyle w:val="1"/>
          <w:color w:val="auto"/>
          <w:sz w:val="24"/>
          <w:szCs w:val="24"/>
          <w:u w:val="none"/>
        </w:rPr>
        <w:softHyphen/>
        <w:t>ственных гарантий доступности дошкольного образования в Ковровском районе.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80" w:right="80" w:firstLine="420"/>
      </w:pPr>
      <w:r w:rsidRPr="0089671B">
        <w:rPr>
          <w:rStyle w:val="1"/>
          <w:color w:val="auto"/>
          <w:sz w:val="24"/>
          <w:szCs w:val="24"/>
          <w:u w:val="none"/>
        </w:rPr>
        <w:t>Затраты на реализацию подпрограммы в 2016 году составили 443,2 тыс. руб.- за счет средств районного бюджета.</w:t>
      </w:r>
    </w:p>
    <w:p w:rsidR="00C501D9" w:rsidRPr="0089671B" w:rsidRDefault="00C501D9" w:rsidP="0089671B">
      <w:pPr>
        <w:widowControl/>
        <w:spacing w:after="120"/>
        <w:ind w:firstLine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89671B">
        <w:rPr>
          <w:rFonts w:ascii="Times New Roman" w:hAnsi="Times New Roman" w:cs="Times New Roman"/>
          <w:color w:val="auto"/>
        </w:rPr>
        <w:lastRenderedPageBreak/>
        <w:t xml:space="preserve">На основании постановления администрации Ковровского района от 31.12.2015 № 909 «Об утверждении положений об организации питания обучающихся, воспитанников в муниципальных бюджетных образовательных учреждениях Ковровского района» и распоряжения  администрации Ковровского района от 25.12.2015 № 703-р «О расходах на питание обучающихся, воспитанников образовательных учреждений» стоимость завтраков для учащихся 1-4  классов  составляет 32,0 рубля  в день. </w:t>
      </w:r>
      <w:proofErr w:type="gramEnd"/>
      <w:r w:rsidRPr="0089671B">
        <w:rPr>
          <w:rFonts w:ascii="Times New Roman" w:hAnsi="Times New Roman" w:cs="Times New Roman"/>
          <w:color w:val="auto"/>
        </w:rPr>
        <w:t>Бесплатное питание установлено для льготной категории учащихся, к которым относятся: дети-инвалиды, дети с ограниченными возможностями здоровья,  дети из малоимущих семей, которые по независящим от них причинам имеют среднедушевой доход ниже величины прожиточного минимума, установленной во Владимирской области (при предоставлении справок о доходах).</w:t>
      </w:r>
    </w:p>
    <w:p w:rsidR="00C501D9" w:rsidRPr="0089671B" w:rsidRDefault="00C501D9" w:rsidP="0089671B">
      <w:pPr>
        <w:widowControl/>
        <w:spacing w:after="120"/>
        <w:ind w:firstLine="426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ab/>
        <w:t>Для остального контингента учащихся 1-4 классов на горячие завтраки выделяются 14,0  рублей  в день из бюджета района. Родительская плата составляет 18 руб. в день. Охват питанием составил – 99,4%.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Обучающиеся</w:t>
      </w:r>
      <w:proofErr w:type="gramEnd"/>
      <w:r w:rsidRPr="0089671B">
        <w:rPr>
          <w:color w:val="auto"/>
          <w:sz w:val="24"/>
          <w:szCs w:val="24"/>
        </w:rPr>
        <w:t xml:space="preserve"> 5-11 классов получали питание по желанию за счет родительских средств. Для обучающихся 5-11 классов, относящихся к льготной категории (дети-инвалиды, дети из многодетных, малообеспеченных семей), на питание из средств районного бюджета определена компенсационная выплата в размере 12,0 рублей в день (за фактические дни посещения). Охват питанием 5-11 классов составил 70,3%.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Школьные обеды предоставлялись </w:t>
      </w:r>
      <w:proofErr w:type="gramStart"/>
      <w:r w:rsidRPr="0089671B">
        <w:rPr>
          <w:color w:val="auto"/>
          <w:sz w:val="24"/>
          <w:szCs w:val="24"/>
        </w:rPr>
        <w:t>обучающимся</w:t>
      </w:r>
      <w:proofErr w:type="gramEnd"/>
      <w:r w:rsidRPr="0089671B">
        <w:rPr>
          <w:color w:val="auto"/>
          <w:sz w:val="24"/>
          <w:szCs w:val="24"/>
        </w:rPr>
        <w:t xml:space="preserve"> 1-11 классов по свободному выбору за полную родительскую плату.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Охват горячим питанием обучающихся 1-11 классов составил 84,3%.</w:t>
      </w:r>
    </w:p>
    <w:p w:rsidR="00C501D9" w:rsidRPr="0089671B" w:rsidRDefault="00C501D9" w:rsidP="0089671B">
      <w:pPr>
        <w:pStyle w:val="8"/>
        <w:shd w:val="clear" w:color="auto" w:fill="auto"/>
        <w:spacing w:before="0" w:after="120" w:line="240" w:lineRule="auto"/>
        <w:ind w:left="100" w:right="120" w:firstLine="700"/>
      </w:pPr>
      <w:proofErr w:type="gramStart"/>
      <w:r w:rsidRPr="0089671B">
        <w:rPr>
          <w:rStyle w:val="1"/>
          <w:color w:val="auto"/>
          <w:sz w:val="24"/>
          <w:szCs w:val="24"/>
          <w:u w:val="none"/>
        </w:rPr>
        <w:t>В рамках реализации подпрограммы «Совершенствование организации пи</w:t>
      </w:r>
      <w:r w:rsidRPr="0089671B">
        <w:rPr>
          <w:rStyle w:val="1"/>
          <w:color w:val="auto"/>
          <w:sz w:val="24"/>
          <w:szCs w:val="24"/>
          <w:u w:val="none"/>
        </w:rPr>
        <w:softHyphen/>
        <w:t>тания обучающихся, воспитанников муниципальных образовательных организа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ций на 2014 </w:t>
      </w:r>
      <w:r w:rsidRPr="0089671B">
        <w:t xml:space="preserve">- </w:t>
      </w:r>
      <w:r w:rsidRPr="0089671B">
        <w:rPr>
          <w:rStyle w:val="1"/>
          <w:color w:val="auto"/>
          <w:sz w:val="24"/>
          <w:szCs w:val="24"/>
          <w:u w:val="none"/>
        </w:rPr>
        <w:t>2020 годы» на питание обучающихся и воспитанников дошкольных образовательных организаций в 2016 году было израсходовано 36541,2 тыс. руб</w:t>
      </w:r>
      <w:r w:rsidRPr="0089671B">
        <w:rPr>
          <w:rStyle w:val="1"/>
          <w:color w:val="auto"/>
          <w:sz w:val="24"/>
          <w:szCs w:val="24"/>
          <w:u w:val="none"/>
        </w:rPr>
        <w:softHyphen/>
        <w:t xml:space="preserve">лей, из них 2595,0 тыс. рублей из областного бюджета, 5727,0 тыс. рублей из районного бюджета и 28129,2 </w:t>
      </w:r>
      <w:proofErr w:type="spellStart"/>
      <w:r w:rsidRPr="0089671B">
        <w:rPr>
          <w:rStyle w:val="1"/>
          <w:color w:val="auto"/>
          <w:sz w:val="24"/>
          <w:szCs w:val="24"/>
          <w:u w:val="none"/>
        </w:rPr>
        <w:t>гыс</w:t>
      </w:r>
      <w:proofErr w:type="spellEnd"/>
      <w:r w:rsidRPr="0089671B">
        <w:rPr>
          <w:rStyle w:val="1"/>
          <w:color w:val="auto"/>
          <w:sz w:val="24"/>
          <w:szCs w:val="24"/>
          <w:u w:val="none"/>
        </w:rPr>
        <w:t xml:space="preserve">. руб. за счет внебюджетных источников. </w:t>
      </w:r>
      <w:proofErr w:type="gramEnd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firstLine="0"/>
        <w:jc w:val="both"/>
        <w:rPr>
          <w:color w:val="auto"/>
          <w:sz w:val="24"/>
          <w:szCs w:val="24"/>
        </w:rPr>
      </w:pP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Разработана муниципальная программа «Профессиональная ориентация и обеспечение адаптации к рынку труда учащихся общеобразовательных организаций Ковровского района на 2015-2018 годы».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 целью удовлетворения потребности населения в услугах дошкольного образования и обеспечения государственных гарантий доступности дошкольного образования в Ковровском районе разработана подпрограмма «Развитие сети дошкольных образовательных учреждений Ковровского района на 2014-2020 годы».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Важным приоритетом в сфере образования является обеспечение доступности качественного дошкольного образования. Благодаря целенаправленной политике администрации района эта задача благополучно решена.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Обеспечение детей местами в детских садах района решалось также путем обеспечения подвоза из отдаленных от ДОУ территорий в детские сады района – 103 ребенка (7,4 %).</w:t>
      </w:r>
    </w:p>
    <w:p w:rsidR="00C501D9" w:rsidRDefault="00C501D9" w:rsidP="0089671B">
      <w:pPr>
        <w:pStyle w:val="3"/>
        <w:shd w:val="clear" w:color="auto" w:fill="auto"/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Принимаемые меры позволили обеспечить всех нуждающихся детей местами в дошкольных образовательных учреждениях. Очередность отсутствует.</w:t>
      </w:r>
    </w:p>
    <w:p w:rsidR="00100456" w:rsidRDefault="00100456" w:rsidP="0089671B">
      <w:pPr>
        <w:pStyle w:val="3"/>
        <w:shd w:val="clear" w:color="auto" w:fill="auto"/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</w:p>
    <w:p w:rsidR="00100456" w:rsidRPr="0089671B" w:rsidRDefault="00100456" w:rsidP="00100456">
      <w:pPr>
        <w:spacing w:after="120"/>
        <w:ind w:left="720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В 2016 году проведено 91 спортивно-массовое  мероприятие.</w:t>
      </w:r>
    </w:p>
    <w:p w:rsidR="00100456" w:rsidRPr="0089671B" w:rsidRDefault="00100456" w:rsidP="00100456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  Из наиболее значимых мероприятий, где принимает участие большее количество спортсменов, следует отметить такие, как открытый Чемпионат района по мини-футболу, соревнования по </w:t>
      </w:r>
      <w:r w:rsidRPr="0089671B">
        <w:rPr>
          <w:rFonts w:ascii="Times New Roman" w:eastAsia="Times New Roman" w:hAnsi="Times New Roman" w:cs="Times New Roman"/>
          <w:color w:val="auto"/>
        </w:rPr>
        <w:lastRenderedPageBreak/>
        <w:t xml:space="preserve">мотокроссу памяти В. Волкова в д. Глебово, легкоатлетический пробег памяти А. Прокофьева. Заслуживает добрых слов организация соревнований по лыжным гонкам памяти воинов-интернационалистов, наших земляков, погибших при исполнении воинского долга, проводимых </w:t>
      </w:r>
      <w:proofErr w:type="gramStart"/>
      <w:r w:rsidRPr="0089671B">
        <w:rPr>
          <w:rFonts w:ascii="Times New Roman" w:eastAsia="Times New Roman" w:hAnsi="Times New Roman" w:cs="Times New Roman"/>
          <w:color w:val="auto"/>
        </w:rPr>
        <w:t>в</w:t>
      </w:r>
      <w:proofErr w:type="gramEnd"/>
      <w:r w:rsidRPr="0089671B">
        <w:rPr>
          <w:rFonts w:ascii="Times New Roman" w:eastAsia="Times New Roman" w:hAnsi="Times New Roman" w:cs="Times New Roman"/>
          <w:color w:val="auto"/>
        </w:rPr>
        <w:t xml:space="preserve"> с.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Клязьминский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Городок.  </w:t>
      </w:r>
    </w:p>
    <w:p w:rsidR="00100456" w:rsidRPr="0089671B" w:rsidRDefault="00100456" w:rsidP="00100456">
      <w:pPr>
        <w:spacing w:after="120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  Основная масса мероприятий была организована на базе МАУДО «Дворец спорта» с участием обучающихся школ  и взрослого населения.</w:t>
      </w:r>
    </w:p>
    <w:p w:rsidR="00100456" w:rsidRPr="0089671B" w:rsidRDefault="00100456" w:rsidP="00100456">
      <w:pPr>
        <w:spacing w:after="120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           В 2016 году  район занял 2-е место в Спартакиаде среди муниципалитетов области. </w:t>
      </w:r>
    </w:p>
    <w:p w:rsidR="00100456" w:rsidRPr="0089671B" w:rsidRDefault="00100456" w:rsidP="00100456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Высокие результаты спортсмены района показали в таких видах, как хоккей волейбол, пляжный волейбол, лыжные гонки,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полиатлон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, спортивное ориентирование.  </w:t>
      </w:r>
    </w:p>
    <w:p w:rsidR="00100456" w:rsidRPr="0089671B" w:rsidRDefault="00100456" w:rsidP="00100456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          В Областных летних сельских спортивных играх, проводившихся в июне в г. Муром,  команда Ковровского района заняла 1 место, </w:t>
      </w:r>
    </w:p>
    <w:p w:rsidR="00100456" w:rsidRPr="0089671B" w:rsidRDefault="00100456" w:rsidP="00100456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            Ведется работа по пропаганде здорового образа жизни,   организуются  различные спортивные мероприятия в населённых пунктах района. Так,   в Ивановском и Новосельском сельских поселениях проводились   «Сельские спортивные игры», включавшие в себя различные виды спорта и состязания (волейбол, городки, мини-футбол, домино, гиревой спорт и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перетягивание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каната).   </w:t>
      </w:r>
    </w:p>
    <w:p w:rsidR="00100456" w:rsidRPr="0089671B" w:rsidRDefault="00100456" w:rsidP="00100456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            Во Всероссийский день физкультурника    был отмечен   Фестивалем спорта среди команд поселений (настольный теннис, городки,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легкоалетическая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эстафета,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перетягивание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каната).    </w:t>
      </w:r>
    </w:p>
    <w:p w:rsidR="00100456" w:rsidRPr="0089671B" w:rsidRDefault="00100456" w:rsidP="00100456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           Совместно с   департаментом по физической культуре и спорту проведены мероприятия:</w:t>
      </w:r>
    </w:p>
    <w:p w:rsidR="00100456" w:rsidRPr="0089671B" w:rsidRDefault="00100456" w:rsidP="00100456">
      <w:pPr>
        <w:widowControl/>
        <w:numPr>
          <w:ilvl w:val="0"/>
          <w:numId w:val="39"/>
        </w:num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Первенство Владимирской области по фигурному катанию;</w:t>
      </w:r>
    </w:p>
    <w:p w:rsidR="00100456" w:rsidRPr="0089671B" w:rsidRDefault="00100456" w:rsidP="00100456">
      <w:pPr>
        <w:widowControl/>
        <w:numPr>
          <w:ilvl w:val="0"/>
          <w:numId w:val="39"/>
        </w:num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Финал Первенства области по хоккею среди юношей на призы клуба «Золотая шайба»; </w:t>
      </w:r>
    </w:p>
    <w:p w:rsidR="00100456" w:rsidRPr="0089671B" w:rsidRDefault="00100456" w:rsidP="00100456">
      <w:pPr>
        <w:widowControl/>
        <w:numPr>
          <w:ilvl w:val="0"/>
          <w:numId w:val="39"/>
        </w:num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Первенство области по фигурному катанию среди танцевальных пар; </w:t>
      </w:r>
    </w:p>
    <w:p w:rsidR="00100456" w:rsidRPr="0089671B" w:rsidRDefault="00100456" w:rsidP="00100456">
      <w:pPr>
        <w:widowControl/>
        <w:numPr>
          <w:ilvl w:val="0"/>
          <w:numId w:val="39"/>
        </w:num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Зональный этап соревнований по волейболу среди обучающихся образовательных организаций.</w:t>
      </w:r>
    </w:p>
    <w:p w:rsidR="00100456" w:rsidRPr="0089671B" w:rsidRDefault="00100456" w:rsidP="00100456">
      <w:pPr>
        <w:spacing w:after="120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В 2016 году разряд «Кандидат в мастера спорта России» выполнили:</w:t>
      </w:r>
    </w:p>
    <w:p w:rsidR="00100456" w:rsidRPr="0089671B" w:rsidRDefault="00100456" w:rsidP="00100456">
      <w:pPr>
        <w:spacing w:after="120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-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Пурцезова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Екатерина,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Чакуа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Лика (спортивное ориентирование);</w:t>
      </w:r>
    </w:p>
    <w:p w:rsidR="00100456" w:rsidRPr="0089671B" w:rsidRDefault="00100456" w:rsidP="00100456">
      <w:pPr>
        <w:spacing w:after="120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- Клюева Светлана (стрельба);</w:t>
      </w:r>
    </w:p>
    <w:p w:rsidR="00100456" w:rsidRPr="0089671B" w:rsidRDefault="00100456" w:rsidP="00100456">
      <w:pPr>
        <w:spacing w:after="120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- Сапожков Алексей (фигурное катание).</w:t>
      </w:r>
    </w:p>
    <w:p w:rsidR="00100456" w:rsidRPr="0089671B" w:rsidRDefault="00100456" w:rsidP="0089671B">
      <w:pPr>
        <w:pStyle w:val="3"/>
        <w:shd w:val="clear" w:color="auto" w:fill="auto"/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</w:p>
    <w:p w:rsidR="00C501D9" w:rsidRPr="004E53D1" w:rsidRDefault="00C501D9" w:rsidP="0089671B">
      <w:pPr>
        <w:pStyle w:val="3"/>
        <w:shd w:val="clear" w:color="auto" w:fill="auto"/>
        <w:spacing w:after="120" w:line="240" w:lineRule="auto"/>
        <w:ind w:right="20" w:firstLine="0"/>
        <w:jc w:val="left"/>
        <w:rPr>
          <w:b/>
          <w:color w:val="auto"/>
          <w:sz w:val="24"/>
          <w:szCs w:val="24"/>
        </w:rPr>
      </w:pPr>
      <w:r w:rsidRPr="004E53D1">
        <w:rPr>
          <w:b/>
          <w:color w:val="auto"/>
          <w:sz w:val="24"/>
          <w:szCs w:val="24"/>
        </w:rPr>
        <w:t>Ожидаемыми результатами реализации программ в 2016 году</w:t>
      </w:r>
      <w:r w:rsidR="003A3602" w:rsidRPr="004E53D1">
        <w:rPr>
          <w:b/>
          <w:color w:val="auto"/>
          <w:sz w:val="24"/>
          <w:szCs w:val="24"/>
        </w:rPr>
        <w:t xml:space="preserve"> </w:t>
      </w:r>
      <w:r w:rsidRPr="004E53D1">
        <w:rPr>
          <w:b/>
          <w:color w:val="auto"/>
          <w:sz w:val="24"/>
          <w:szCs w:val="24"/>
        </w:rPr>
        <w:t>являются: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404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повышение качества общего образования на основе стимулирования труда педагогических работников, развития их творческого и профессионального потенциала;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46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обеспечение стопроцентного соотношения средней заработной платы педагогических работников образовательных учреждений общего образования со средней зарплатой в экономике региона;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95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совершенствование школьной инфраструктуры с целью создания комфортных и безопасных условий образовательного процесса в соответствии с требованиями </w:t>
      </w:r>
      <w:proofErr w:type="spellStart"/>
      <w:r w:rsidRPr="0089671B">
        <w:rPr>
          <w:color w:val="auto"/>
          <w:sz w:val="24"/>
          <w:szCs w:val="24"/>
        </w:rPr>
        <w:t>СанПиН</w:t>
      </w:r>
      <w:proofErr w:type="spellEnd"/>
      <w:r w:rsidRPr="0089671B">
        <w:rPr>
          <w:color w:val="auto"/>
          <w:sz w:val="24"/>
          <w:szCs w:val="24"/>
        </w:rPr>
        <w:t>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274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развитие информационной образовательной среды и модернизация базовых школ через становление их как центров дистанционного образования для расширения доступа к качественному образованию в малокомплектных школах, особенно на селе;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83"/>
        </w:tabs>
        <w:spacing w:after="120" w:line="240" w:lineRule="auto"/>
        <w:ind w:lef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совершенствование механизмов оценки качества образования;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78"/>
        </w:tabs>
        <w:spacing w:after="120" w:line="240" w:lineRule="auto"/>
        <w:ind w:lef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lastRenderedPageBreak/>
        <w:t>повышение информационной открытости образования.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 достижение стратегических целей и решение тактических задач направляются средства районного бюджета путем выделения субсидий на выполнение муниципального задания и субсидий на иные цели образовательным учреждениям и МБУ «ЦРО», субвенций и субсидий из средств областного бюджета.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Самой крупной является задача «Реализация государственных стандартов образования», которая обеспечивается путем перечисления субвенций из областного бюджета на реализацию общеобразовательных программ общеобразовательными учреждениями, которая включает в себя расходы на оплату труда с начислениями педагогическим работникам общеобразовательных учреждений в соответствии с действующим законодательством об оплате труда, на обеспечение учебного процесса.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60"/>
        <w:jc w:val="left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Задача «Обеспечение доступности к качественному образованию детей с ограниченными возможностями, их социализация» реализуется путем предоставления адресной социальной помощи детям-инвалидам дошкольного возраста, обучающимся на дому.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Ежегодное проведение районных мероприятий (олимпиад, смотров, конкурсов, спортивных соревнований) позволяют решать задачу «Создание системы выявления и поддержки одаренных детей».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Обеспечение организации и проведения ЕГЭ направлены на решение задачи «Участие в создании системы независимой оценки качества».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Установление повышающих коэффициентов молодым специалистам районных образовательных учреждений, социальной поддержки отдельным категориям граждан по коммунальным услугам - на решение задачи «Развитие кадрового потенциала и социальная поддержка работников системы образования».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Обеспечение реализации задачи «Развитие материально -</w:t>
      </w:r>
      <w:r w:rsidR="004E53D1"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>технической базы системы образования, создание безопасных условий в образовательных учреждениях» осуществляется, в основном, за счет подпрограммы «Безопасность образовательной организации на 2014-2020 годы» муниципальной программы «Развитие образования Ковровского района на 2014 -2020 годы».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9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Задача «Создание условий, направленных на успешную социализацию учащихся, их патриотическое и гражданское воспитание» обеспечивается программной деятельностью (подпрограмма «Одаренные дети Ковровского района», комплекс мер по патриотическому воспитанию граждан Ковровского района на 2016-2020 годы).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Реализация задачи «Содействие социальной адаптации детей и молодёжи, формирование здорового образа жизни, профилактика асоциального поведения» осуществляется за счет подпрограммы «Совершенствование организации отдыха и оздоровления детей и подростков Ковровского района на 2014-2020 годы» к муниципальной программе «Развитие образования Ковровского района на 2014 - 2020 годы» и Комплекса мер по профилактике безнадзорности, беспризорности, наркомании, токсикомании, алкоголизма, правонарушений и суицидов несовершеннолетних, защите их прав</w:t>
      </w:r>
      <w:proofErr w:type="gramEnd"/>
      <w:r w:rsidRPr="0089671B">
        <w:rPr>
          <w:color w:val="auto"/>
          <w:sz w:val="24"/>
          <w:szCs w:val="24"/>
        </w:rPr>
        <w:t xml:space="preserve"> в Ковровском районе на 20</w:t>
      </w:r>
      <w:r w:rsidR="003A3602" w:rsidRPr="0089671B">
        <w:rPr>
          <w:color w:val="auto"/>
          <w:sz w:val="24"/>
          <w:szCs w:val="24"/>
        </w:rPr>
        <w:t>15</w:t>
      </w:r>
      <w:r w:rsidRPr="0089671B">
        <w:rPr>
          <w:color w:val="auto"/>
          <w:sz w:val="24"/>
          <w:szCs w:val="24"/>
        </w:rPr>
        <w:t xml:space="preserve"> - 201</w:t>
      </w:r>
      <w:r w:rsidR="00BF6502" w:rsidRPr="0089671B">
        <w:rPr>
          <w:color w:val="auto"/>
          <w:sz w:val="24"/>
          <w:szCs w:val="24"/>
        </w:rPr>
        <w:t>7</w:t>
      </w:r>
      <w:r w:rsidRPr="0089671B">
        <w:rPr>
          <w:color w:val="auto"/>
          <w:sz w:val="24"/>
          <w:szCs w:val="24"/>
        </w:rPr>
        <w:t xml:space="preserve"> годы, а также за счет </w:t>
      </w:r>
      <w:proofErr w:type="gramStart"/>
      <w:r w:rsidRPr="0089671B">
        <w:rPr>
          <w:color w:val="auto"/>
          <w:sz w:val="24"/>
          <w:szCs w:val="24"/>
        </w:rPr>
        <w:t>обеспечения функционирования учреждений дополнительного образования детей</w:t>
      </w:r>
      <w:proofErr w:type="gramEnd"/>
      <w:r w:rsidRPr="0089671B">
        <w:rPr>
          <w:color w:val="auto"/>
          <w:sz w:val="24"/>
          <w:szCs w:val="24"/>
        </w:rPr>
        <w:t>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Проводимая управлением образования в отчетном периоде бюджетная политика в целом соответствует стратегическим целям экономического развития региона, повышению качества жизни населения.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системе образования района решается главная стратегическая задача - обеспечивается равный доступ молодых людей к полноценному качественному образованию в соответствии с их интересами и склонностями, независимо от материального достатка семьи, места проживания, национальной принадлежности и состояния здоровья.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Обеспечение государственных прав граждан на получение общедоступного начального </w:t>
      </w:r>
      <w:r w:rsidRPr="0089671B">
        <w:rPr>
          <w:color w:val="auto"/>
          <w:sz w:val="24"/>
          <w:szCs w:val="24"/>
        </w:rPr>
        <w:lastRenderedPageBreak/>
        <w:t>общего, основного общего, среднего (полного) общего образования, а также дополнительного образования в общеобразовательных учреждениях осуществляется посредством выделения субвенции из областного бюджета муниципальным образованиям и бюджета района.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Расходы за счет субвенции на реализацию основных общеобразовательных программ в 2016 году –11</w:t>
      </w:r>
      <w:r w:rsidR="00BF6502" w:rsidRPr="0089671B"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>3933,9 тыс. рублей.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Новый механизм распределения бюджетных средств позволил выявить резервы их эффективного использования: сокращение классов с наполняемостью менее нормы, уменьшение штатной численности административно-</w:t>
      </w:r>
      <w:r w:rsidRPr="0089671B">
        <w:rPr>
          <w:color w:val="auto"/>
          <w:sz w:val="24"/>
          <w:szCs w:val="24"/>
        </w:rPr>
        <w:softHyphen/>
        <w:t>хозяйственного персонала в образовательных учреждениях.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результате экспериментальной работы продолжают развитие новые формы обучения, такие как муниципальная школа дистанционного </w:t>
      </w:r>
      <w:proofErr w:type="gramStart"/>
      <w:r w:rsidRPr="0089671B">
        <w:rPr>
          <w:color w:val="auto"/>
          <w:sz w:val="24"/>
          <w:szCs w:val="24"/>
        </w:rPr>
        <w:t>обучения</w:t>
      </w:r>
      <w:proofErr w:type="gramEnd"/>
      <w:r w:rsidRPr="0089671B">
        <w:rPr>
          <w:color w:val="auto"/>
          <w:sz w:val="24"/>
          <w:szCs w:val="24"/>
        </w:rPr>
        <w:t xml:space="preserve"> в МБОУ «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СОШ», в которой по индивидуальным учебным планам занимались 10 старшеклассников из средних школ района.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МБОУ «</w:t>
      </w:r>
      <w:proofErr w:type="spellStart"/>
      <w:r w:rsidRPr="0089671B">
        <w:rPr>
          <w:color w:val="auto"/>
          <w:sz w:val="24"/>
          <w:szCs w:val="24"/>
        </w:rPr>
        <w:t>Мелеховская</w:t>
      </w:r>
      <w:proofErr w:type="spellEnd"/>
      <w:r w:rsidRPr="0089671B">
        <w:rPr>
          <w:color w:val="auto"/>
          <w:sz w:val="24"/>
          <w:szCs w:val="24"/>
        </w:rPr>
        <w:t xml:space="preserve"> СОШ № 1 имени И. П. </w:t>
      </w:r>
      <w:proofErr w:type="spellStart"/>
      <w:r w:rsidRPr="0089671B">
        <w:rPr>
          <w:color w:val="auto"/>
          <w:sz w:val="24"/>
          <w:szCs w:val="24"/>
        </w:rPr>
        <w:t>Монахова</w:t>
      </w:r>
      <w:proofErr w:type="spellEnd"/>
      <w:r w:rsidRPr="0089671B">
        <w:rPr>
          <w:color w:val="auto"/>
          <w:sz w:val="24"/>
          <w:szCs w:val="24"/>
        </w:rPr>
        <w:t>» функционировало 4 кадетских классах с охватом учащихся 91 человек.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Показателем достижения результатов по главной стратегической задаче управления образования является уровень усвоения учащимися образовательных программ.</w:t>
      </w:r>
    </w:p>
    <w:p w:rsidR="005C6856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 итогам 2015-2016 учебного года успешно завершили обучение 100 % обучающихся 9-х классов.  Аттестат с отличием з</w:t>
      </w:r>
      <w:r w:rsidR="00A601F5" w:rsidRPr="0089671B">
        <w:rPr>
          <w:color w:val="auto"/>
          <w:sz w:val="24"/>
          <w:szCs w:val="24"/>
        </w:rPr>
        <w:t xml:space="preserve">а окончание 9 классов получили </w:t>
      </w:r>
      <w:r w:rsidR="005C6856" w:rsidRPr="0089671B">
        <w:rPr>
          <w:color w:val="auto"/>
          <w:sz w:val="24"/>
          <w:szCs w:val="24"/>
        </w:rPr>
        <w:t>6</w:t>
      </w:r>
      <w:r w:rsidR="0036046C" w:rsidRPr="0089671B">
        <w:rPr>
          <w:color w:val="auto"/>
          <w:sz w:val="24"/>
          <w:szCs w:val="24"/>
        </w:rPr>
        <w:t xml:space="preserve"> человек</w:t>
      </w:r>
      <w:r w:rsidR="00A601F5" w:rsidRPr="0089671B">
        <w:rPr>
          <w:color w:val="auto"/>
          <w:sz w:val="24"/>
          <w:szCs w:val="24"/>
        </w:rPr>
        <w:t>а</w:t>
      </w:r>
      <w:r w:rsidRPr="0089671B">
        <w:rPr>
          <w:color w:val="auto"/>
          <w:sz w:val="24"/>
          <w:szCs w:val="24"/>
        </w:rPr>
        <w:t xml:space="preserve">, </w:t>
      </w:r>
      <w:r w:rsidR="005C6856" w:rsidRPr="0089671B">
        <w:rPr>
          <w:color w:val="auto"/>
          <w:sz w:val="24"/>
          <w:szCs w:val="24"/>
        </w:rPr>
        <w:t xml:space="preserve">4 - </w:t>
      </w:r>
      <w:r w:rsidRPr="0089671B">
        <w:rPr>
          <w:color w:val="auto"/>
          <w:sz w:val="24"/>
          <w:szCs w:val="24"/>
        </w:rPr>
        <w:t xml:space="preserve"> мед</w:t>
      </w:r>
      <w:r w:rsidR="005C6856" w:rsidRPr="0089671B">
        <w:rPr>
          <w:color w:val="auto"/>
          <w:sz w:val="24"/>
          <w:szCs w:val="24"/>
        </w:rPr>
        <w:t>аль «За особые успехи в учении».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Количество выпускников средних школ, поступивших в ВУЗы, составило 70,5% (</w:t>
      </w:r>
      <w:r w:rsidR="005C6856" w:rsidRPr="0089671B">
        <w:rPr>
          <w:color w:val="auto"/>
          <w:sz w:val="24"/>
          <w:szCs w:val="24"/>
        </w:rPr>
        <w:t xml:space="preserve">2015 – 70%,  </w:t>
      </w:r>
      <w:r w:rsidRPr="0089671B">
        <w:rPr>
          <w:color w:val="auto"/>
          <w:sz w:val="24"/>
          <w:szCs w:val="24"/>
        </w:rPr>
        <w:t>2014 год - 81,7 %, 2013 г.- 65,4%).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условиях развивающегося сетевого взаимодействия профессиональную подготовку проходили </w:t>
      </w:r>
      <w:r w:rsidR="005C6856" w:rsidRPr="0089671B">
        <w:rPr>
          <w:color w:val="auto"/>
          <w:sz w:val="24"/>
          <w:szCs w:val="24"/>
        </w:rPr>
        <w:t xml:space="preserve">27 </w:t>
      </w:r>
      <w:r w:rsidRPr="0089671B">
        <w:rPr>
          <w:color w:val="auto"/>
          <w:sz w:val="24"/>
          <w:szCs w:val="24"/>
        </w:rPr>
        <w:t xml:space="preserve"> старшеклассников средних </w:t>
      </w:r>
      <w:r w:rsidRPr="0089671B">
        <w:rPr>
          <w:rStyle w:val="1"/>
          <w:color w:val="auto"/>
          <w:sz w:val="24"/>
          <w:szCs w:val="24"/>
          <w:u w:val="none"/>
        </w:rPr>
        <w:t>шк</w:t>
      </w:r>
      <w:r w:rsidRPr="0089671B">
        <w:rPr>
          <w:color w:val="auto"/>
          <w:sz w:val="24"/>
          <w:szCs w:val="24"/>
        </w:rPr>
        <w:t>ол по профессиям тракторист, швея.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целях развития системы образования в районе совершенствовались управленческие структуры и механизмы, стимулирующие инновационную деятельность, что позволило обеспечить перевод системы из режима функционирования в режим развития. В 2016 году в районе действовали 1 опорная школа, 4 региональные инновационные площадки и 3</w:t>
      </w:r>
      <w:r w:rsidR="00BF6502" w:rsidRPr="0089671B">
        <w:rPr>
          <w:color w:val="auto"/>
          <w:sz w:val="24"/>
          <w:szCs w:val="24"/>
        </w:rPr>
        <w:t xml:space="preserve"> </w:t>
      </w:r>
      <w:proofErr w:type="gramStart"/>
      <w:r w:rsidRPr="0089671B">
        <w:rPr>
          <w:color w:val="auto"/>
          <w:sz w:val="24"/>
          <w:szCs w:val="24"/>
        </w:rPr>
        <w:t>муниципальных</w:t>
      </w:r>
      <w:proofErr w:type="gramEnd"/>
      <w:r w:rsidRPr="0089671B">
        <w:rPr>
          <w:color w:val="auto"/>
          <w:sz w:val="24"/>
          <w:szCs w:val="24"/>
        </w:rPr>
        <w:t xml:space="preserve"> опытно-экспериментальных площадки.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Постоянная и эффективная работа образовательных учреждений и педагогов в инновационном режиме была поддержана грантами в рамках Национального проекта. В 2016 году лауреатом конкурса лучших учителей России и обладателем Губернаторского гранта стала Анисимова Е.В. - учитель русского языка и литературы МБОУ «</w:t>
      </w:r>
      <w:proofErr w:type="spellStart"/>
      <w:r w:rsidRPr="0089671B">
        <w:rPr>
          <w:color w:val="auto"/>
          <w:sz w:val="24"/>
          <w:szCs w:val="24"/>
        </w:rPr>
        <w:t>Мелеховская</w:t>
      </w:r>
      <w:proofErr w:type="spellEnd"/>
      <w:r w:rsidRPr="0089671B">
        <w:rPr>
          <w:color w:val="auto"/>
          <w:sz w:val="24"/>
          <w:szCs w:val="24"/>
        </w:rPr>
        <w:t xml:space="preserve"> СОШ №1 им. И.П. </w:t>
      </w:r>
      <w:proofErr w:type="spellStart"/>
      <w:r w:rsidRPr="0089671B">
        <w:rPr>
          <w:color w:val="auto"/>
          <w:sz w:val="24"/>
          <w:szCs w:val="24"/>
        </w:rPr>
        <w:t>Монахова</w:t>
      </w:r>
      <w:proofErr w:type="spellEnd"/>
      <w:r w:rsidRPr="0089671B">
        <w:rPr>
          <w:color w:val="auto"/>
          <w:sz w:val="24"/>
          <w:szCs w:val="24"/>
        </w:rPr>
        <w:t>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Управлением образования особое внимание уделялось организации обучения детей - инвалидов, а также детей и подростков, имеющих проблемы со здоровьем. В общеобразовательных учреждениях района обучалось 1 4 детей</w:t>
      </w:r>
      <w:r w:rsidR="00BF6502" w:rsidRPr="0089671B"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>- инвалидов, в т. ч. 6- в общеобразовательных учреждениях и 8 - на дому, в том числе 3 ребёнка - инвалида обучаются на дому с использованием дистанционных образовательных технологий.</w:t>
      </w:r>
    </w:p>
    <w:p w:rsidR="00BF6502" w:rsidRPr="0089671B" w:rsidRDefault="00BF6502" w:rsidP="0089671B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Для обучения детей с особенностями в развитии создана универсальная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безбарьерная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среда в </w:t>
      </w:r>
      <w:r w:rsidR="004E53D1">
        <w:rPr>
          <w:rFonts w:ascii="Times New Roman" w:eastAsia="Times New Roman" w:hAnsi="Times New Roman" w:cs="Times New Roman"/>
          <w:color w:val="auto"/>
        </w:rPr>
        <w:t>4</w:t>
      </w:r>
      <w:r w:rsidRPr="0089671B">
        <w:rPr>
          <w:rFonts w:ascii="Times New Roman" w:eastAsia="Times New Roman" w:hAnsi="Times New Roman" w:cs="Times New Roman"/>
          <w:color w:val="auto"/>
        </w:rPr>
        <w:t xml:space="preserve">-х школах Ковровского района: 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Иваново-Эсинской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Крутовской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Мелеховской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</w:t>
      </w:r>
      <w:r w:rsidR="004E53D1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="004E53D1">
        <w:rPr>
          <w:rFonts w:ascii="Times New Roman" w:eastAsia="Times New Roman" w:hAnsi="Times New Roman" w:cs="Times New Roman"/>
          <w:color w:val="auto"/>
        </w:rPr>
        <w:t>Осиповской</w:t>
      </w:r>
      <w:proofErr w:type="spellEnd"/>
      <w:r w:rsidR="004E53D1">
        <w:rPr>
          <w:rFonts w:ascii="Times New Roman" w:eastAsia="Times New Roman" w:hAnsi="Times New Roman" w:cs="Times New Roman"/>
          <w:color w:val="auto"/>
        </w:rPr>
        <w:t xml:space="preserve">  СОШ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дошкольных образовательных учреждениях района были созданы условия для ранней диагностики, выявления, коррекции, развития и обучения детей с особыми образовательными потребностями. С учетом состояния здоровья и особенностей развития детей дошкольного возраста в детских дошкольных учреждениях развивалась сеть оздоровительных и коррекционных групп. Для обеспечения развития и интеграции в общество детей - инвалидов в образовательных </w:t>
      </w:r>
      <w:r w:rsidRPr="0089671B">
        <w:rPr>
          <w:color w:val="auto"/>
          <w:sz w:val="24"/>
          <w:szCs w:val="24"/>
        </w:rPr>
        <w:lastRenderedPageBreak/>
        <w:t>учреждениях были созданы условия для получения образования вышеуказанной категории детей.</w:t>
      </w:r>
    </w:p>
    <w:p w:rsidR="00C501D9" w:rsidRPr="0089671B" w:rsidRDefault="00C501D9" w:rsidP="0089671B">
      <w:pPr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С целью обеспечения дошкольным образованием детей с разными физическими возможностями в районе стабильно функционируют 8 групп компенсирующего вида  для детей с речевой патологией в 5 ДОУ, 8 логопедических пунктов в 8 ДОУ,   необходимую помощь в которых получают 292 ребенка.   </w:t>
      </w:r>
    </w:p>
    <w:p w:rsidR="00C501D9" w:rsidRPr="0089671B" w:rsidRDefault="00C501D9" w:rsidP="0089671B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Не менее важным фактором, обеспечивающим доступность  дошкольного образования, является создание условий для детей-инвалидов. В районном регистре учета детей-инвалидов дошкольного возраста  значится 18 человек, из них   14 человек получают образовательные и коррекционные услуги через систему дошкольного образования 77,8% (2015г – 78,9%).</w:t>
      </w:r>
    </w:p>
    <w:p w:rsidR="00C501D9" w:rsidRPr="0089671B" w:rsidRDefault="00C501D9" w:rsidP="0089671B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Одним из важных показателей является состояние здоровья детей. Число дней, пропущенных по болезни одним ребенком в год, составило 8,9 дней (2014г.- 11 </w:t>
      </w:r>
      <w:proofErr w:type="spellStart"/>
      <w:r w:rsidRPr="0089671B">
        <w:rPr>
          <w:rFonts w:ascii="Times New Roman" w:hAnsi="Times New Roman" w:cs="Times New Roman"/>
          <w:color w:val="auto"/>
        </w:rPr>
        <w:t>дн</w:t>
      </w:r>
      <w:proofErr w:type="spellEnd"/>
      <w:r w:rsidRPr="0089671B">
        <w:rPr>
          <w:rFonts w:ascii="Times New Roman" w:hAnsi="Times New Roman" w:cs="Times New Roman"/>
          <w:color w:val="auto"/>
        </w:rPr>
        <w:t>.). Достаточно стабильной остается доля детей, относящихся к 1 группе здоровья (33,8%, 2014г.- 34,1%) и ко 2 группе (58,9%, 2014г.- 58,4%).</w:t>
      </w:r>
    </w:p>
    <w:p w:rsidR="00C501D9" w:rsidRPr="0089671B" w:rsidRDefault="00C501D9" w:rsidP="0089671B">
      <w:pPr>
        <w:spacing w:after="120"/>
        <w:ind w:left="66" w:firstLine="567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В качестве ведущего фактора, обеспечивающего доступность  дошкольного образования,  выступает размер родительской платы за пребывание ребенка в дошкольной образовательной организации. С 1 января 2016 года размер родительской платы за присмотр и уход за детьми  в районе составил  97 рублей в день, что составляет 43,2 % от среднего размера затрат за присмотр и уход </w:t>
      </w:r>
      <w:r w:rsidRPr="0089671B">
        <w:rPr>
          <w:rFonts w:ascii="Times New Roman" w:hAnsi="Times New Roman" w:cs="Times New Roman"/>
          <w:iCs/>
          <w:color w:val="auto"/>
        </w:rPr>
        <w:t>за детьми</w:t>
      </w:r>
      <w:r w:rsidRPr="0089671B">
        <w:rPr>
          <w:rFonts w:ascii="Times New Roman" w:hAnsi="Times New Roman" w:cs="Times New Roman"/>
          <w:color w:val="auto"/>
        </w:rPr>
        <w:t xml:space="preserve"> в ДОУ.</w:t>
      </w:r>
    </w:p>
    <w:p w:rsidR="00C501D9" w:rsidRPr="0089671B" w:rsidRDefault="00C501D9" w:rsidP="0089671B">
      <w:pPr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89671B">
        <w:rPr>
          <w:rFonts w:ascii="Times New Roman" w:hAnsi="Times New Roman" w:cs="Times New Roman"/>
          <w:color w:val="auto"/>
        </w:rPr>
        <w:t>Учитывая социальную значимость дошкольного образования в районе обеспечена социальная поддержка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родителей (законных представителей) воспитанников образовательных организаций, внесших родительскую плату, посредством выплаты им компенсации части родительской платы в соответствии со средним  размером, установленным Губернатором области(20%, 50%, 70%). Не взимается  родительская  плата за присмотр и уход за детьми – инвалидами, детьми - сиротами и детьми, оставшимися без попечения родителей, а также детьми с туберкулезной интоксикацией.  18 дошкольников (1,3%) посещало ОУ бесплатно, из 11 детей – инвалидов,  7 детей – сирот.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В целях материальной поддержки воспитания и обучения детей, посещающих муниципальные образовательные учреждения, реализующие основную образовательную программу дошкольного образования, в соответствии с Федеральным законом РФ от 29.12.2012г. №273-ФЗ «Об образовании в Российской Федерации», родителям (законным представителям) выплачивалась компенсация на первого ребенка - не менее 20% от размера внесенной ими родительской платы за содержание ребенка (присмотр и уход за ребенком) в соответствующем</w:t>
      </w:r>
      <w:proofErr w:type="gramEnd"/>
      <w:r w:rsidRPr="0089671B">
        <w:rPr>
          <w:color w:val="auto"/>
          <w:sz w:val="24"/>
          <w:szCs w:val="24"/>
        </w:rPr>
        <w:t xml:space="preserve"> образовательном </w:t>
      </w:r>
      <w:proofErr w:type="gramStart"/>
      <w:r w:rsidRPr="0089671B">
        <w:rPr>
          <w:color w:val="auto"/>
          <w:sz w:val="24"/>
          <w:szCs w:val="24"/>
        </w:rPr>
        <w:t>учреждении</w:t>
      </w:r>
      <w:proofErr w:type="gramEnd"/>
      <w:r w:rsidRPr="0089671B">
        <w:rPr>
          <w:color w:val="auto"/>
          <w:sz w:val="24"/>
          <w:szCs w:val="24"/>
        </w:rPr>
        <w:t>, на второго ребенка - не менее 50% размера этой платы, на третьего ребенка и последующих детей - не менее 70% размера этой платы. В 2016 году компенсационные выплаты произведены  на 842 ребенка на общую сумму 7,6 млн. рублей.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Дифференциация образовательного процесса определила в качестве ведущей линии совершенствования системы образования поддержку одаренных детей. В районе сложилась такая система, состоящая из мер, направленных на развитие дополнительного образования детей, организацию и проведение творческих конкурсов, олимпиад, в т. ч. межведомственного характера, поощрительных мероприятий - чествование победителей, установление муниципальных стипендий, грантов и льгот.</w:t>
      </w:r>
    </w:p>
    <w:p w:rsidR="0060722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рамках реализации подпрограммы 3 «Одаренные дети Ковровского района» к муниципальной программе «Развитие образования Ковровского района на 2014-2020 годы» оказана поддержка</w:t>
      </w:r>
      <w:r w:rsidR="00607229" w:rsidRPr="0089671B"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>46 учащимся - победителям муниципального этапа олимпиады</w:t>
      </w:r>
      <w:r w:rsidRPr="0089671B">
        <w:rPr>
          <w:rStyle w:val="a5"/>
          <w:color w:val="auto"/>
          <w:sz w:val="24"/>
          <w:szCs w:val="24"/>
        </w:rPr>
        <w:t xml:space="preserve">, </w:t>
      </w:r>
      <w:r w:rsidR="00607229" w:rsidRPr="0089671B">
        <w:rPr>
          <w:iCs/>
          <w:color w:val="auto"/>
          <w:sz w:val="24"/>
          <w:szCs w:val="24"/>
        </w:rPr>
        <w:t xml:space="preserve">4 </w:t>
      </w:r>
      <w:r w:rsidRPr="0089671B">
        <w:rPr>
          <w:color w:val="auto"/>
          <w:sz w:val="24"/>
          <w:szCs w:val="24"/>
        </w:rPr>
        <w:t xml:space="preserve">медалистам, что составило 2,2 % от общей численности учащихся.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Одной из составляющих системы оценки качества образовательных услуг являлась организация и проведение итоговой аттестации учащихся общеобразовательных учреждений в </w:t>
      </w:r>
      <w:r w:rsidRPr="0089671B">
        <w:rPr>
          <w:color w:val="auto"/>
          <w:sz w:val="24"/>
          <w:szCs w:val="24"/>
        </w:rPr>
        <w:lastRenderedPageBreak/>
        <w:t>форме единого государственного экзамена, обеспечивающего независимую объективную оценку уровня подготовки выпускников, а также равные стартовые возможности для учащихся города и села при поступлении в образовательные учреждения профессионального образования.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отчётном году ЕГЭ сдавал 4</w:t>
      </w:r>
      <w:r w:rsidR="00C81590">
        <w:rPr>
          <w:color w:val="auto"/>
          <w:sz w:val="24"/>
          <w:szCs w:val="24"/>
        </w:rPr>
        <w:t>3</w:t>
      </w:r>
      <w:r w:rsidRPr="0089671B">
        <w:rPr>
          <w:color w:val="auto"/>
          <w:sz w:val="24"/>
          <w:szCs w:val="24"/>
        </w:rPr>
        <w:t xml:space="preserve"> выпускника 11 класса.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В рамках реализации мер социальной поддержки работников муниципальных образовательных учреждений в соответствии с Законом области «О социальной поддержке и социальном обслуживании отдельных категорий граждан во Владимирской области» предоставляется компенсация расходов на оплату жилых помещений, отопления и освещения педагогическим работникам, работающим в образовательных учреждениях, расположенных в сельской местности и поселках городского типа;</w:t>
      </w:r>
      <w:proofErr w:type="gramEnd"/>
      <w:r w:rsidRPr="0089671B">
        <w:rPr>
          <w:color w:val="auto"/>
          <w:sz w:val="24"/>
          <w:szCs w:val="24"/>
        </w:rPr>
        <w:t xml:space="preserve"> специалистам муниципальных учреждений образования указанную льготу предоставляли из областного бюджета в форме субсидий.</w:t>
      </w:r>
    </w:p>
    <w:p w:rsidR="00C501D9" w:rsidRPr="00C81590" w:rsidRDefault="00C501D9" w:rsidP="0089671B">
      <w:pPr>
        <w:spacing w:after="120"/>
        <w:ind w:left="40" w:right="6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C81590">
        <w:rPr>
          <w:rFonts w:ascii="Times New Roman" w:eastAsia="Times New Roman" w:hAnsi="Times New Roman" w:cs="Times New Roman"/>
          <w:color w:val="auto"/>
        </w:rPr>
        <w:t xml:space="preserve">За 2016 год 565 специалистам учреждений образования, в том числе 129 пенсионерам, произведена выплата льгот по оплате </w:t>
      </w:r>
      <w:proofErr w:type="spellStart"/>
      <w:r w:rsidRPr="00C81590">
        <w:rPr>
          <w:rFonts w:ascii="Times New Roman" w:eastAsia="Times New Roman" w:hAnsi="Times New Roman" w:cs="Times New Roman"/>
          <w:color w:val="auto"/>
        </w:rPr>
        <w:t>жилищно</w:t>
      </w:r>
      <w:proofErr w:type="spellEnd"/>
      <w:r w:rsidRPr="00C81590">
        <w:rPr>
          <w:rFonts w:ascii="Times New Roman" w:eastAsia="Times New Roman" w:hAnsi="Times New Roman" w:cs="Times New Roman"/>
          <w:color w:val="auto"/>
        </w:rPr>
        <w:t xml:space="preserve"> - коммунальных услуг в сумме 18931,0 тыс. рублей. </w:t>
      </w:r>
    </w:p>
    <w:p w:rsidR="00C501D9" w:rsidRPr="0089671B" w:rsidRDefault="00C501D9" w:rsidP="00C81590">
      <w:pPr>
        <w:tabs>
          <w:tab w:val="left" w:pos="1005"/>
        </w:tabs>
        <w:spacing w:after="120"/>
        <w:ind w:right="60"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Способность школьников к созидательной деятельности в контексте культуры - результат системы воспитания в образовательных учреждениях района. Повышение роли воспитания осуществлялось через разработку и внедрение в практику соответствующих этических кодексов, норм и правил </w:t>
      </w:r>
      <w:proofErr w:type="gramStart"/>
      <w:r w:rsidRPr="0089671B">
        <w:rPr>
          <w:rFonts w:ascii="Times New Roman" w:hAnsi="Times New Roman" w:cs="Times New Roman"/>
          <w:color w:val="auto"/>
        </w:rPr>
        <w:t>поведения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обучающихся и педагогических работников, развитие детского самоуправления, деятельности детских и молодежных общественных объединений, предоставление возможностей системы дополнительного образования детей для гармоничного развития и воспитания обучающихся. Концептуальные основы воспитательного процесса основывались на Региональной программе воспитательной деятельности в системе образования Владимирской области, на муниципальной программе развития системы образования.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Указы Президента Российской Федерации сформулировали задачи по увеличению охвата детей дополнительным образованием и определили, что к 2020 году до 75 процентов детей от 5 до 18 лет должны быть охвачены программами дополнительного образования.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районе доля детей, занятых дополнительным образованием в учреждениях дополнительного образования, составляет 66,3%, а с учетом занятых в учреждениях дополнительного образования сферы культуры - 74% от общего количества детей в возрасте от 5 до 18 лет.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Детям и подросткам района предоставлены широкие возможности выбора занятий во внеурочное время по интересам, что обеспечило социальные запросы учащихся.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учреждениях дополнительного образования детей создано 178 объединений детей различной направленности с охватом 2215 детей, что составляет 66,3% от количества </w:t>
      </w:r>
      <w:proofErr w:type="spellStart"/>
      <w:r w:rsidRPr="0089671B">
        <w:rPr>
          <w:color w:val="auto"/>
          <w:sz w:val="24"/>
          <w:szCs w:val="24"/>
        </w:rPr>
        <w:t>детейв</w:t>
      </w:r>
      <w:proofErr w:type="spellEnd"/>
      <w:r w:rsidRPr="0089671B">
        <w:rPr>
          <w:color w:val="auto"/>
          <w:sz w:val="24"/>
          <w:szCs w:val="24"/>
        </w:rPr>
        <w:t xml:space="preserve"> возрасте 5-18 </w:t>
      </w:r>
      <w:proofErr w:type="spellStart"/>
      <w:r w:rsidRPr="0089671B">
        <w:rPr>
          <w:color w:val="auto"/>
          <w:sz w:val="24"/>
          <w:szCs w:val="24"/>
        </w:rPr>
        <w:t>лет</w:t>
      </w:r>
      <w:proofErr w:type="gramStart"/>
      <w:r w:rsidRPr="0089671B">
        <w:rPr>
          <w:color w:val="auto"/>
          <w:sz w:val="24"/>
          <w:szCs w:val="24"/>
        </w:rPr>
        <w:t>.В</w:t>
      </w:r>
      <w:proofErr w:type="spellEnd"/>
      <w:proofErr w:type="gramEnd"/>
      <w:r w:rsidRPr="0089671B">
        <w:rPr>
          <w:color w:val="auto"/>
          <w:sz w:val="24"/>
          <w:szCs w:val="24"/>
        </w:rPr>
        <w:t xml:space="preserve"> общеобразовательных организациях функционировало 336 объединений, в том числе на бесплатной основе 100%. В них занимались 2167детей (98% от контингента обучающихся 1 - 11 классов).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 целью обеспечения доступности дополнительного образования для детей и развития интеграции дополнительного и общего образования на базе общеобразовательных организаций функционировало 50 объединений от учреждений дополнительного образования, охватывающих 698 детей (26 %).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Районная детская общественная организация Ковровского района «Прометей» в 2016 году объединяла 2164 чел. из 13 детских школьных общественных объединений, 1 объединения ГКОУ ВО «</w:t>
      </w:r>
      <w:proofErr w:type="spellStart"/>
      <w:r w:rsidRPr="0089671B">
        <w:rPr>
          <w:color w:val="auto"/>
          <w:sz w:val="24"/>
          <w:szCs w:val="24"/>
        </w:rPr>
        <w:t>Мелеховский</w:t>
      </w:r>
      <w:proofErr w:type="spellEnd"/>
      <w:r w:rsidRPr="0089671B">
        <w:rPr>
          <w:color w:val="auto"/>
          <w:sz w:val="24"/>
          <w:szCs w:val="24"/>
        </w:rPr>
        <w:t xml:space="preserve"> детский дом» и 1 объединения ГКОУ </w:t>
      </w:r>
      <w:proofErr w:type="gramStart"/>
      <w:r w:rsidRPr="0089671B">
        <w:rPr>
          <w:color w:val="auto"/>
          <w:sz w:val="24"/>
          <w:szCs w:val="24"/>
        </w:rPr>
        <w:t>ВО</w:t>
      </w:r>
      <w:proofErr w:type="gramEnd"/>
      <w:r w:rsidRPr="0089671B">
        <w:rPr>
          <w:color w:val="auto"/>
          <w:sz w:val="24"/>
          <w:szCs w:val="24"/>
        </w:rPr>
        <w:t xml:space="preserve"> «Санаторная школа-интернат г. Вязники для детей, нуждающихся в длительном лечении». В основном в детском движении </w:t>
      </w:r>
      <w:proofErr w:type="gramStart"/>
      <w:r w:rsidRPr="0089671B">
        <w:rPr>
          <w:color w:val="auto"/>
          <w:sz w:val="24"/>
          <w:szCs w:val="24"/>
        </w:rPr>
        <w:t>задействованы</w:t>
      </w:r>
      <w:proofErr w:type="gramEnd"/>
      <w:r w:rsidRPr="0089671B">
        <w:rPr>
          <w:color w:val="auto"/>
          <w:sz w:val="24"/>
          <w:szCs w:val="24"/>
        </w:rPr>
        <w:t xml:space="preserve"> обучающиеся 5 - 11 классов. Организация имеет свидетельство о государственной регистрации в едином государственном реестре юридических лиц. Разработана программа РДОО «Мы будущее России» по 7 направлениям.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lastRenderedPageBreak/>
        <w:t>В организации воспитательного процесса управление образования активно сотрудничало со всеми заинтересованными структурами и ведомствами: управлениями культуры молодежной политики и туризма, отделом социальной защиты населения, органами здравоохранения, военным комиссариатом, органами внутренних дел, учреждениями профессионального образования, общественными организациями.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рамках реализации районной Программы формирования и развития партнёрских отношений образовательной</w:t>
      </w:r>
      <w:r w:rsidR="00DC74ED"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>организации и семьи на 2016-2020г.г. в школах организована работа родительских всеобучей, регулярно проводятся родительские собрания. 8</w:t>
      </w:r>
      <w:r w:rsidRPr="0089671B">
        <w:rPr>
          <w:rStyle w:val="a5"/>
          <w:i w:val="0"/>
          <w:color w:val="auto"/>
          <w:sz w:val="24"/>
          <w:szCs w:val="24"/>
        </w:rPr>
        <w:t>педагогов - психологов и 7 социальных</w:t>
      </w:r>
      <w:r w:rsidR="00DC74ED">
        <w:rPr>
          <w:rStyle w:val="a5"/>
          <w:i w:val="0"/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>педагога оказывали консультативную помощь родителям в воспитании детей в учреждениях образования. В целях формирования партнерских отношений образовательной организации и семьи в школах функционируют: «Школа молодых родителей», «Клуб молодой</w:t>
      </w:r>
      <w:r w:rsidR="00DC74ED"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>семьи «Гармония», «Клуб родителей будущих первоклассников», «Школа родителей будущих первоклассников», «Школа будущих первоклассников», семейный клуб «Проблемы решаем вместе». Традиционным стало проведение районных родительских собраний. В 2016 году было проведено 2 муниципальных</w:t>
      </w:r>
      <w:r w:rsidR="00DC74ED"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>родительских собрания на темы</w:t>
      </w:r>
      <w:proofErr w:type="gramStart"/>
      <w:r w:rsidRPr="0089671B">
        <w:rPr>
          <w:color w:val="auto"/>
          <w:sz w:val="24"/>
          <w:szCs w:val="24"/>
        </w:rPr>
        <w:t>:«</w:t>
      </w:r>
      <w:proofErr w:type="gramEnd"/>
      <w:r w:rsidRPr="0089671B">
        <w:rPr>
          <w:color w:val="auto"/>
          <w:sz w:val="24"/>
          <w:szCs w:val="24"/>
        </w:rPr>
        <w:t>Дети – наша общая забота: решаем проблемы вместе» и «Родительская ответственность – залог благополучного детства».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 собрания в образовательные учреждения были привлечены специалисты МЧС, МОМВД, ГКУСО ВО</w:t>
      </w:r>
      <w:proofErr w:type="gramStart"/>
      <w:r w:rsidRPr="0089671B">
        <w:rPr>
          <w:color w:val="auto"/>
          <w:sz w:val="24"/>
          <w:szCs w:val="24"/>
        </w:rPr>
        <w:t>"К</w:t>
      </w:r>
      <w:proofErr w:type="gramEnd"/>
      <w:r w:rsidRPr="0089671B">
        <w:rPr>
          <w:color w:val="auto"/>
          <w:sz w:val="24"/>
          <w:szCs w:val="24"/>
        </w:rPr>
        <w:t xml:space="preserve">овровский социально-реабилитационный центр для несовершеннолетних", ГКУ ВО «Центр занятости населения города </w:t>
      </w:r>
      <w:proofErr w:type="spellStart"/>
      <w:r w:rsidRPr="0089671B">
        <w:rPr>
          <w:color w:val="auto"/>
          <w:sz w:val="24"/>
          <w:szCs w:val="24"/>
        </w:rPr>
        <w:t>Коврова</w:t>
      </w:r>
      <w:proofErr w:type="spellEnd"/>
      <w:r w:rsidRPr="0089671B">
        <w:rPr>
          <w:color w:val="auto"/>
          <w:sz w:val="24"/>
          <w:szCs w:val="24"/>
        </w:rPr>
        <w:t xml:space="preserve">», общественной организации ветеранов «Боевое братство» Ковровского </w:t>
      </w:r>
      <w:proofErr w:type="spellStart"/>
      <w:r w:rsidRPr="0089671B">
        <w:rPr>
          <w:color w:val="auto"/>
          <w:sz w:val="24"/>
          <w:szCs w:val="24"/>
        </w:rPr>
        <w:t>района,здравоохранения</w:t>
      </w:r>
      <w:proofErr w:type="spellEnd"/>
      <w:r w:rsidRPr="0089671B">
        <w:rPr>
          <w:color w:val="auto"/>
          <w:sz w:val="24"/>
          <w:szCs w:val="24"/>
        </w:rPr>
        <w:t>, управления образования, учреждений культуры.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Продолжила развитие система выявления и учета несовершеннолетних, находящихся в социально опасном положении. Управлением образования усилен </w:t>
      </w:r>
      <w:proofErr w:type="gramStart"/>
      <w:r w:rsidRPr="0089671B">
        <w:rPr>
          <w:color w:val="auto"/>
          <w:sz w:val="24"/>
          <w:szCs w:val="24"/>
        </w:rPr>
        <w:t>контроль за</w:t>
      </w:r>
      <w:proofErr w:type="gramEnd"/>
      <w:r w:rsidRPr="0089671B">
        <w:rPr>
          <w:color w:val="auto"/>
          <w:sz w:val="24"/>
          <w:szCs w:val="24"/>
        </w:rPr>
        <w:t xml:space="preserve"> реализацией прав детей на образование: приняты нормативно правовые акты, регламентирующие вопросы организации выявления и учёта детей школьного возраста, не посещающих или систематически пропускающих по неуважительным причинам занятия, сформированы банки данных о детях различных категорий.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Продолжила развитие система выявления и учета несовершеннолетних, находящихся в социально опасном положении. Управлением образования усилен </w:t>
      </w:r>
      <w:proofErr w:type="gramStart"/>
      <w:r w:rsidRPr="0089671B">
        <w:rPr>
          <w:color w:val="auto"/>
          <w:sz w:val="24"/>
          <w:szCs w:val="24"/>
        </w:rPr>
        <w:t>контроль за</w:t>
      </w:r>
      <w:proofErr w:type="gramEnd"/>
      <w:r w:rsidRPr="0089671B">
        <w:rPr>
          <w:color w:val="auto"/>
          <w:sz w:val="24"/>
          <w:szCs w:val="24"/>
        </w:rPr>
        <w:t xml:space="preserve"> реализацией прав детей на образование: приняты нормативно правовые акты, регламентирующие вопросы организации выявления и учёта детей школьного возраста, не посещающих или систематически пропускающих по неуважительным причинам занятия, сформированы банки данных о детях различных категорий.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целях соблюдения законодательства в области образования несовершеннолетних управлением образования усилен </w:t>
      </w:r>
      <w:proofErr w:type="gramStart"/>
      <w:r w:rsidRPr="0089671B">
        <w:rPr>
          <w:color w:val="auto"/>
          <w:sz w:val="24"/>
          <w:szCs w:val="24"/>
        </w:rPr>
        <w:t>контроль за</w:t>
      </w:r>
      <w:proofErr w:type="gramEnd"/>
      <w:r w:rsidRPr="0089671B">
        <w:rPr>
          <w:color w:val="auto"/>
          <w:sz w:val="24"/>
          <w:szCs w:val="24"/>
        </w:rPr>
        <w:t xml:space="preserve"> исполнением гарантированных прав детей на образование. Определена мера ответственности руководителей образовательных учреждений за качество обучения, за сохранение контингента учащихся.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целях создания адекватной современным вызовам демографической политики региона, направленной на обеспечение прав детей - сирот и детей, оставшихся без попечения родителей, администрацией Ковровского района сформирована нормативная правовая база по реализации мер государственной поддержки данной категории детей (постановления администрации Ковровского района от 11.06.2013 № 557 «О наделении отдельными государственными полномочиями по исполнению мер государственного обеспечения и социальной поддержки дете</w:t>
      </w:r>
      <w:proofErr w:type="gramStart"/>
      <w:r w:rsidRPr="0089671B">
        <w:rPr>
          <w:color w:val="auto"/>
          <w:sz w:val="24"/>
          <w:szCs w:val="24"/>
        </w:rPr>
        <w:t>й-</w:t>
      </w:r>
      <w:proofErr w:type="gramEnd"/>
      <w:r w:rsidRPr="0089671B">
        <w:rPr>
          <w:color w:val="auto"/>
          <w:sz w:val="24"/>
          <w:szCs w:val="24"/>
        </w:rPr>
        <w:t xml:space="preserve"> сирот и детей, оставшихся без попечения родителей» (с изменениями), от 26.06.2013 № 617 «Об обеспечении жильем детей-сирот и детей, оставшихся без попечения родителей, лиц из числа детей-сирот и детей, оставшихся без попечения родителей» (с изменениями). Действующие нормативные правовые акты определяют условия финансового и материального обеспечения детей-сирот и детей, оставшихся без попечения родителей: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94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возмещение полной стоимости питания, комплекта одежды, обуви и мягкого инвентаря </w:t>
      </w:r>
      <w:r w:rsidRPr="0089671B">
        <w:rPr>
          <w:color w:val="auto"/>
          <w:sz w:val="24"/>
          <w:szCs w:val="24"/>
        </w:rPr>
        <w:lastRenderedPageBreak/>
        <w:t>детям-сиротам и детям, оставшимся без попечения родителей, во время пребывания их в семье опекуна (попечителя) и приемной семье;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66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выплата ежемесячных денежных компенсаций на детей-сирот и детей, оставшихся без попечения родителей, воспитывающихся в семьях опекунов (попечителей), приемных семьях, на приобретение предметов хозяйственного обихода, личной гигиены, игр, игрушек, книг, расходов на личные нужды (на ребенка (детей) школьного возраста), культурно-массовых расходов, на медикаментозное обеспечение при амбулаторном лечении;</w:t>
      </w:r>
      <w:proofErr w:type="gramEnd"/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18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выплата вознаграждения, причитающегося приемным родителям, а также выплату приемным родителям средств на приобретение мебели при передаче им ребенка (детей) на воспитание на один год и более;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46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обеспечение детей-сирот и детей, оставшихся без попечения родителей, проживающих в семьях опекунов (попечителей), приемных семьях, один раз в год путевками в оздоровительные лагеря с дневным пребыванием и загородные оздоровительные, студенческие спортивн</w:t>
      </w:r>
      <w:proofErr w:type="gramStart"/>
      <w:r w:rsidRPr="0089671B">
        <w:rPr>
          <w:color w:val="auto"/>
          <w:sz w:val="24"/>
          <w:szCs w:val="24"/>
        </w:rPr>
        <w:t>о-</w:t>
      </w:r>
      <w:proofErr w:type="gramEnd"/>
      <w:r w:rsidRPr="0089671B">
        <w:rPr>
          <w:color w:val="auto"/>
          <w:sz w:val="24"/>
          <w:szCs w:val="24"/>
        </w:rPr>
        <w:t xml:space="preserve"> оздоровительные лагеря, базы труда и отдыха, в санаторно-курортные учреждения при наличии медицинских показаний, а также оплаты проезда к месту лечения и обратно;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85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оплата расходов на оформление документов для детей-сирот и детей, оставшихся без попечения родителей, лиц из числа детей-сирот и детей, оставшихся без попечения родителей (паспорт, установление гражданства Российской Федерации, сберегательная книжка, договор передачи в собственность жилого помещения), фотографирование для государственного банка данных о детях, оставшихся без попечения родителей, а также оплату лабораторных исследований, проводимых вне рамок Программы государственных гарантий при устройстве</w:t>
      </w:r>
      <w:proofErr w:type="gramEnd"/>
      <w:r w:rsidRPr="0089671B">
        <w:rPr>
          <w:color w:val="auto"/>
          <w:sz w:val="24"/>
          <w:szCs w:val="24"/>
        </w:rPr>
        <w:t xml:space="preserve"> детей-сирот и детей, оставшихся без попечения родителей; оформление права собственности и регистрации недвижимости, нотариальное удостоверение сделок при вступлении в права наследования; оплату земельного налога и государственной пошлины;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08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оплата расходов по обеспечению проезда детей-сирот и детей, оставшихся без попечения родителей, воспитывающихся в семьях опекунов (попечителей), приемных семьях и обучающихся в образовательных учреждениях, к месту учебы и обратно на городском, пригородном, в сельской местности на внутрирайонном транспорте (кроме такси), а также бесплатным проездом один раз в год в период каникул к месту жительства и обратно к месту учебы, в</w:t>
      </w:r>
      <w:proofErr w:type="gramEnd"/>
      <w:r w:rsidRPr="0089671B">
        <w:rPr>
          <w:color w:val="auto"/>
          <w:sz w:val="24"/>
          <w:szCs w:val="24"/>
        </w:rPr>
        <w:t xml:space="preserve"> </w:t>
      </w:r>
      <w:proofErr w:type="gramStart"/>
      <w:r w:rsidRPr="0089671B">
        <w:rPr>
          <w:color w:val="auto"/>
          <w:sz w:val="24"/>
          <w:szCs w:val="24"/>
        </w:rPr>
        <w:t>последний год получения основного общего образования, получившим основное общее или среднее (полное) общее образование, к местам поступления в образовательные учреждения начального, среднего или высшего профессионального образования, проведения курсов по подготовке к вступительным экзаменам и обратно;</w:t>
      </w:r>
      <w:proofErr w:type="gramEnd"/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13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возмещение расходов на оплату жилого помещения, коммунальных услуг детям-сиротам и детям, оставшимся без попечения родителей, проживающим в семьях опекунов (попечителей), приемных родителей, в доле, приходящейся на одного ребенка от общей суммы затрат, при отсутствии центрального отопления - на приобретение топлива;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57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оплата обучения детей-сирот и детей, оставшихся без попечения родителей, лиц из числа детей-сирот и детей, оставшихся без попечения родителей, в образовательных учреждениях дополнительного образования;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57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оплата обучения детей-сирот и детей, оставшихся без попечения родителей, лиц из числа детей-сирот и детей, оставшихся без попечения родителей, в последний год получения основного общего образования, получивших основное общее или среднее (полное) общее образование, на курсах по подготовке к поступлению в образовательные учреждения среднего и высшего профессионального образования;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754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признание невозможным проживания детей-сирот и детей, оставшихся без попечения родителей, лиц из числа детей-сирот и детей, оставшихся без попечения родителей, в </w:t>
      </w:r>
      <w:r w:rsidRPr="0089671B">
        <w:rPr>
          <w:color w:val="auto"/>
          <w:sz w:val="24"/>
          <w:szCs w:val="24"/>
        </w:rPr>
        <w:lastRenderedPageBreak/>
        <w:t>ранее занимаемых ими жилых помещениях;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788"/>
        </w:tabs>
        <w:spacing w:after="120" w:line="240" w:lineRule="auto"/>
        <w:ind w:left="20" w:right="20" w:firstLine="66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выявление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 и принятия решения об однократном заключении с ними договора найма специализированного жилого помещения на новый пятилетний срок.</w:t>
      </w:r>
      <w:proofErr w:type="gramEnd"/>
    </w:p>
    <w:p w:rsidR="00C501D9" w:rsidRPr="0089671B" w:rsidRDefault="00C501D9" w:rsidP="0089671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58"/>
        </w:tabs>
        <w:spacing w:after="120" w:line="240" w:lineRule="auto"/>
        <w:ind w:left="20" w:firstLine="860"/>
        <w:rPr>
          <w:color w:val="auto"/>
          <w:sz w:val="24"/>
          <w:szCs w:val="24"/>
        </w:rPr>
      </w:pPr>
      <w:bookmarkStart w:id="3" w:name="bookmark3"/>
      <w:r w:rsidRPr="0089671B">
        <w:rPr>
          <w:color w:val="auto"/>
          <w:sz w:val="24"/>
          <w:szCs w:val="24"/>
        </w:rPr>
        <w:t>Анализ состояния и перспективы развития системы</w:t>
      </w:r>
      <w:bookmarkEnd w:id="3"/>
    </w:p>
    <w:p w:rsidR="00C81590" w:rsidRDefault="00C501D9" w:rsidP="0089671B">
      <w:pPr>
        <w:pStyle w:val="3"/>
        <w:shd w:val="clear" w:color="auto" w:fill="auto"/>
        <w:spacing w:after="120" w:line="240" w:lineRule="auto"/>
        <w:ind w:left="20" w:right="58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период с 2008 по 201</w:t>
      </w:r>
      <w:r w:rsidR="00C81590">
        <w:rPr>
          <w:color w:val="auto"/>
          <w:sz w:val="24"/>
          <w:szCs w:val="24"/>
        </w:rPr>
        <w:t>6</w:t>
      </w:r>
      <w:r w:rsidRPr="0089671B">
        <w:rPr>
          <w:color w:val="auto"/>
          <w:sz w:val="24"/>
          <w:szCs w:val="24"/>
        </w:rPr>
        <w:t xml:space="preserve"> годы сеть образовательных организаций претерпела значительные изменения.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58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Количество средних школ уменьшилось на 4, количество основных - на 1, ликвидированы начальные школы, количество детских садов как юридических лиц уменьшилось с 20-ти до 11-ти (притом, количество зданий сократилось на одно).</w:t>
      </w:r>
    </w:p>
    <w:p w:rsidR="00C501D9" w:rsidRPr="00C81590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left"/>
        <w:rPr>
          <w:b/>
          <w:color w:val="auto"/>
          <w:sz w:val="24"/>
          <w:szCs w:val="24"/>
          <w:u w:val="single"/>
        </w:rPr>
      </w:pPr>
      <w:r w:rsidRPr="00C81590">
        <w:rPr>
          <w:b/>
          <w:color w:val="auto"/>
          <w:sz w:val="24"/>
          <w:szCs w:val="24"/>
          <w:u w:val="single"/>
        </w:rPr>
        <w:t>Дошкольное образование.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left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Главной задачей управленческих структур в сфере дошкольного образования было и остается исполнение Указов Президента Российской Федерации </w:t>
      </w:r>
      <w:proofErr w:type="gramStart"/>
      <w:r w:rsidRPr="0089671B">
        <w:rPr>
          <w:color w:val="auto"/>
          <w:sz w:val="24"/>
          <w:szCs w:val="24"/>
        </w:rPr>
        <w:t>от</w:t>
      </w:r>
      <w:proofErr w:type="gramEnd"/>
    </w:p>
    <w:p w:rsidR="00C501D9" w:rsidRPr="0089671B" w:rsidRDefault="00C501D9" w:rsidP="0089671B">
      <w:pPr>
        <w:pStyle w:val="3"/>
        <w:numPr>
          <w:ilvl w:val="0"/>
          <w:numId w:val="12"/>
        </w:numPr>
        <w:shd w:val="clear" w:color="auto" w:fill="auto"/>
        <w:tabs>
          <w:tab w:val="left" w:pos="1383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№ 597 «О мероприятиях по реализации государственной социальной политики» и от 07.05.2013 № 599 «О мерах по реализации государственной политики в области образования и науки» в части обеспечения детей местами в дошкольных образовательных учреждениях, а также реализации комплекса мер, направленных на повышение заработной платы работников дошкольных образовательных учреждений.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2016 году число образовательных учреждений, реализующих основную общеобразовательную программу дошкольного образования, составляло 12 единиц, из них муниципальных ДОУ- 11 и 1 общеобразовательная школа, в структуре которой работает 1 дошкольная группа.</w:t>
      </w:r>
    </w:p>
    <w:p w:rsidR="00C501D9" w:rsidRPr="0089671B" w:rsidRDefault="00C501D9" w:rsidP="0089671B">
      <w:pPr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Созданная сеть детских учреждений охватывает дошкольным образованием – 1385 детей  (2014г. - 1432 человека).</w:t>
      </w:r>
      <w:r w:rsidR="00CC023F" w:rsidRPr="0089671B">
        <w:rPr>
          <w:rFonts w:ascii="Times New Roman" w:hAnsi="Times New Roman" w:cs="Times New Roman"/>
          <w:color w:val="auto"/>
        </w:rPr>
        <w:t xml:space="preserve"> </w:t>
      </w:r>
      <w:r w:rsidRPr="0089671B">
        <w:rPr>
          <w:rFonts w:ascii="Times New Roman" w:hAnsi="Times New Roman" w:cs="Times New Roman"/>
          <w:color w:val="auto"/>
        </w:rPr>
        <w:t>Доля  детей в возрасте от 3 до 7 лет, получающих дошкольную образовательную услугу и услугу по их содержанию в общей численности детей от 3 до 7 лет, составила 97,3% (в 2015г. 97,7%). Охват услугами дошкольного образования с 1 до 7 лет составляет 91,5% (2015 г. – 88,8%).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Наряду с традиционными формами организации дошкольной подготовки детей велась работа по развитию вариативных форм дошкольного образования: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294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 xml:space="preserve">в МБДОУ </w:t>
      </w:r>
      <w:proofErr w:type="spellStart"/>
      <w:r w:rsidRPr="0089671B">
        <w:rPr>
          <w:color w:val="auto"/>
          <w:sz w:val="24"/>
          <w:szCs w:val="24"/>
        </w:rPr>
        <w:t>д</w:t>
      </w:r>
      <w:proofErr w:type="spellEnd"/>
      <w:r w:rsidRPr="0089671B">
        <w:rPr>
          <w:color w:val="auto"/>
          <w:sz w:val="24"/>
          <w:szCs w:val="24"/>
        </w:rPr>
        <w:t xml:space="preserve">/с № 2 «Росинка» п. Мелехово и МБДОУ </w:t>
      </w:r>
      <w:proofErr w:type="spellStart"/>
      <w:r w:rsidRPr="0089671B">
        <w:rPr>
          <w:color w:val="auto"/>
          <w:sz w:val="24"/>
          <w:szCs w:val="24"/>
        </w:rPr>
        <w:t>д</w:t>
      </w:r>
      <w:proofErr w:type="spellEnd"/>
      <w:r w:rsidRPr="0089671B">
        <w:rPr>
          <w:color w:val="auto"/>
          <w:sz w:val="24"/>
          <w:szCs w:val="24"/>
        </w:rPr>
        <w:t xml:space="preserve">/с № 11 «Солнышко» п. </w:t>
      </w:r>
      <w:proofErr w:type="spellStart"/>
      <w:r w:rsidRPr="0089671B">
        <w:rPr>
          <w:color w:val="auto"/>
          <w:sz w:val="24"/>
          <w:szCs w:val="24"/>
        </w:rPr>
        <w:t>Малыгино</w:t>
      </w:r>
      <w:proofErr w:type="spellEnd"/>
      <w:r w:rsidRPr="0089671B">
        <w:rPr>
          <w:color w:val="auto"/>
          <w:sz w:val="24"/>
          <w:szCs w:val="24"/>
        </w:rPr>
        <w:t xml:space="preserve"> функционировали консультативные пункты </w:t>
      </w:r>
      <w:proofErr w:type="spellStart"/>
      <w:r w:rsidRPr="0089671B">
        <w:rPr>
          <w:color w:val="auto"/>
          <w:sz w:val="24"/>
          <w:szCs w:val="24"/>
        </w:rPr>
        <w:t>психолого</w:t>
      </w:r>
      <w:r w:rsidRPr="0089671B">
        <w:rPr>
          <w:color w:val="auto"/>
          <w:sz w:val="24"/>
          <w:szCs w:val="24"/>
        </w:rPr>
        <w:softHyphen/>
        <w:t>педагогического</w:t>
      </w:r>
      <w:proofErr w:type="spellEnd"/>
      <w:r w:rsidRPr="0089671B">
        <w:rPr>
          <w:color w:val="auto"/>
          <w:sz w:val="24"/>
          <w:szCs w:val="24"/>
        </w:rPr>
        <w:t xml:space="preserve"> сопровождения дошкольного образования детей в условиях семейного воспитания, целью которых является оказание ранней и текущей </w:t>
      </w:r>
      <w:proofErr w:type="spellStart"/>
      <w:r w:rsidRPr="0089671B">
        <w:rPr>
          <w:color w:val="auto"/>
          <w:sz w:val="24"/>
          <w:szCs w:val="24"/>
        </w:rPr>
        <w:t>психолого</w:t>
      </w:r>
      <w:proofErr w:type="spellEnd"/>
      <w:r w:rsidRPr="0089671B">
        <w:rPr>
          <w:color w:val="auto"/>
          <w:sz w:val="24"/>
          <w:szCs w:val="24"/>
        </w:rPr>
        <w:t xml:space="preserve"> - </w:t>
      </w:r>
      <w:proofErr w:type="spellStart"/>
      <w:r w:rsidRPr="0089671B">
        <w:rPr>
          <w:color w:val="auto"/>
          <w:sz w:val="24"/>
          <w:szCs w:val="24"/>
        </w:rPr>
        <w:t>медико</w:t>
      </w:r>
      <w:proofErr w:type="spellEnd"/>
      <w:r w:rsidRPr="0089671B">
        <w:rPr>
          <w:color w:val="auto"/>
          <w:sz w:val="24"/>
          <w:szCs w:val="24"/>
        </w:rPr>
        <w:t xml:space="preserve"> - педагогической помощи неорганизованным и организованным детям и их родителям, имеющим проблемы в воспитании, обучении и развитии дошкольников специалистами ДОУ (педагог-психолог, учитель-логопед, медицинский работник</w:t>
      </w:r>
      <w:proofErr w:type="gramEnd"/>
      <w:r w:rsidRPr="0089671B">
        <w:rPr>
          <w:color w:val="auto"/>
          <w:sz w:val="24"/>
          <w:szCs w:val="24"/>
        </w:rPr>
        <w:t>, музыкальный руководитель, старший воспитатель);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342"/>
        </w:tabs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МБОУ «</w:t>
      </w:r>
      <w:proofErr w:type="spellStart"/>
      <w:r w:rsidRPr="0089671B">
        <w:rPr>
          <w:color w:val="auto"/>
          <w:sz w:val="24"/>
          <w:szCs w:val="24"/>
        </w:rPr>
        <w:t>Санниковская</w:t>
      </w:r>
      <w:proofErr w:type="spellEnd"/>
      <w:r w:rsidRPr="0089671B">
        <w:rPr>
          <w:color w:val="auto"/>
          <w:sz w:val="24"/>
          <w:szCs w:val="24"/>
        </w:rPr>
        <w:t xml:space="preserve"> ООШ» функционировала «Школа будущих первоклассников» для шести детей дошкольного возраста из отдаленных населенных пунктов, не имеющих возможность посещать детский сад в </w:t>
      </w:r>
      <w:proofErr w:type="gramStart"/>
      <w:r w:rsidRPr="0089671B">
        <w:rPr>
          <w:color w:val="auto"/>
          <w:sz w:val="24"/>
          <w:szCs w:val="24"/>
        </w:rPr>
        <w:t>режиме полного дня</w:t>
      </w:r>
      <w:proofErr w:type="gramEnd"/>
      <w:r w:rsidRPr="0089671B">
        <w:rPr>
          <w:color w:val="auto"/>
          <w:sz w:val="24"/>
          <w:szCs w:val="24"/>
        </w:rPr>
        <w:t>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Таким образом, создание вариативных форм функционирования дошкольных групп в дошкольных образовательных учреждениях и организационных структур по оказанию </w:t>
      </w:r>
      <w:proofErr w:type="spellStart"/>
      <w:r w:rsidRPr="0089671B">
        <w:rPr>
          <w:color w:val="auto"/>
          <w:sz w:val="24"/>
          <w:szCs w:val="24"/>
        </w:rPr>
        <w:t>психолого-медико-педагогической</w:t>
      </w:r>
      <w:proofErr w:type="spellEnd"/>
      <w:r w:rsidRPr="0089671B">
        <w:rPr>
          <w:color w:val="auto"/>
          <w:sz w:val="24"/>
          <w:szCs w:val="24"/>
        </w:rPr>
        <w:t xml:space="preserve"> помощи семьям позволило реализовать право каждой семьи на получение дошкольных образовательных услуг, а также методической и консультативной помощи.</w:t>
      </w:r>
    </w:p>
    <w:p w:rsidR="00C501D9" w:rsidRPr="0089671B" w:rsidRDefault="00C501D9" w:rsidP="0089671B">
      <w:pPr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В 2016 году детские сады района предложили большой спектр образовательных услуг, что </w:t>
      </w:r>
      <w:r w:rsidRPr="0089671B">
        <w:rPr>
          <w:rFonts w:ascii="Times New Roman" w:hAnsi="Times New Roman" w:cs="Times New Roman"/>
          <w:color w:val="auto"/>
        </w:rPr>
        <w:lastRenderedPageBreak/>
        <w:t>сделало систему дошкольного образования в районе многогранной, направленной на развитие личности дошкольника, его творческих способностей.</w:t>
      </w:r>
      <w:r w:rsidR="00422842">
        <w:rPr>
          <w:rFonts w:ascii="Times New Roman" w:hAnsi="Times New Roman" w:cs="Times New Roman"/>
          <w:color w:val="auto"/>
        </w:rPr>
        <w:t xml:space="preserve"> </w:t>
      </w:r>
      <w:r w:rsidRPr="0089671B">
        <w:rPr>
          <w:rFonts w:ascii="Times New Roman" w:hAnsi="Times New Roman" w:cs="Times New Roman"/>
          <w:color w:val="auto"/>
        </w:rPr>
        <w:t xml:space="preserve">Педагогами ДОУ осуществлялось дополнительное образование детей </w:t>
      </w:r>
      <w:proofErr w:type="gramStart"/>
      <w:r w:rsidRPr="0089671B">
        <w:rPr>
          <w:rFonts w:ascii="Times New Roman" w:hAnsi="Times New Roman" w:cs="Times New Roman"/>
          <w:color w:val="auto"/>
        </w:rPr>
        <w:t>-в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ДОУ района   функционировало 60 кружков художественно-эстетической, интеллектуальной, оздоровительной и экологической направленности, в них занималось  773 ребенка  (54%), 2015г. – 58 кружков, 704 ребенка (48,1%).  Всё дополнительное образование является для родителей   полностью бесплатным.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Всё дополнительное образование являлось для родителей полностью бесплатным.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дошкольных образовательных учреждениях района были созданы условия для ранней диагностики, выявления, коррекции, развития и обучения детей с особыми образовательными потребностями. С учетом состояния здоровья и особенностей развития детей дошкольного возраста в детских дошкольных учреждениях развивалась сеть оздоровительных и коррекционных групп. Для обеспечения развития и интеграции в общество детей - инвалидов в образовательных учреждениях были созданы условия для получения образования вышеуказанной категории детей.</w:t>
      </w:r>
    </w:p>
    <w:p w:rsidR="00C501D9" w:rsidRPr="0089671B" w:rsidRDefault="00C501D9" w:rsidP="0089671B">
      <w:pPr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С целью обеспечения дошкольным образованием детей с разными физическими возможностями в районе стабильно функционируют 8 групп компенсирующего вида  для детей с речевой патологией в 5 ДОУ, 8 логопедических пунктов в 8 ДОУ,   необходимую помощь в которых получают 292 ребенка.   </w:t>
      </w:r>
    </w:p>
    <w:p w:rsidR="00C501D9" w:rsidRPr="0089671B" w:rsidRDefault="00C501D9" w:rsidP="0089671B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Не менее важным фактором, обеспечивающим доступность  дошкольного образования, является создание условий для детей-инвалидов. В районном регистре учета детей-инвалидов дошкольного возраста  значится 18 человек, из них   14 человек получают образовательные и коррекционные услуги через систему дошкольного образования 77,8% (2015г – 78,9%).</w:t>
      </w:r>
    </w:p>
    <w:p w:rsidR="00C501D9" w:rsidRPr="0089671B" w:rsidRDefault="00C501D9" w:rsidP="0089671B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Одним из важных показателей является состояние здоровья детей.   Число дней, пропущенных по болезни одним ребенком в год, составило 8,9 дней (2014г.- 11 </w:t>
      </w:r>
      <w:proofErr w:type="spellStart"/>
      <w:r w:rsidRPr="0089671B">
        <w:rPr>
          <w:rFonts w:ascii="Times New Roman" w:hAnsi="Times New Roman" w:cs="Times New Roman"/>
          <w:color w:val="auto"/>
        </w:rPr>
        <w:t>дн</w:t>
      </w:r>
      <w:proofErr w:type="spellEnd"/>
      <w:r w:rsidRPr="0089671B">
        <w:rPr>
          <w:rFonts w:ascii="Times New Roman" w:hAnsi="Times New Roman" w:cs="Times New Roman"/>
          <w:color w:val="auto"/>
        </w:rPr>
        <w:t>.). Достаточно стабильной остается доля детей, относящихся к 1 группе здоровья (33,8%, 2014г.- 34,1%) и ко 2 группе (58,9%, 2014г.- 58,4%).</w:t>
      </w:r>
    </w:p>
    <w:p w:rsidR="00C501D9" w:rsidRPr="0089671B" w:rsidRDefault="00C501D9" w:rsidP="0089671B">
      <w:pPr>
        <w:spacing w:after="120"/>
        <w:ind w:left="66" w:firstLine="567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В качестве ведущего фактора, обеспечивающего доступность  дошкольного образования,  выступает размер родительской платы за пребывание ребенка в дошкольной образовательной организации. С 1 января 2016 года размер родительской платы за присмотр и уход за детьми  в районе составил  97 рублей в день, что составляет 43,2 % от среднего размера затрат за присмотр и уход </w:t>
      </w:r>
      <w:r w:rsidRPr="0089671B">
        <w:rPr>
          <w:rFonts w:ascii="Times New Roman" w:hAnsi="Times New Roman" w:cs="Times New Roman"/>
          <w:iCs/>
          <w:color w:val="auto"/>
        </w:rPr>
        <w:t>за детьми</w:t>
      </w:r>
      <w:r w:rsidRPr="0089671B">
        <w:rPr>
          <w:rFonts w:ascii="Times New Roman" w:hAnsi="Times New Roman" w:cs="Times New Roman"/>
          <w:color w:val="auto"/>
        </w:rPr>
        <w:t xml:space="preserve"> в ДОУ.</w:t>
      </w:r>
    </w:p>
    <w:p w:rsidR="00C501D9" w:rsidRPr="0089671B" w:rsidRDefault="00C501D9" w:rsidP="0089671B">
      <w:pPr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89671B">
        <w:rPr>
          <w:rFonts w:ascii="Times New Roman" w:hAnsi="Times New Roman" w:cs="Times New Roman"/>
          <w:color w:val="auto"/>
        </w:rPr>
        <w:t>Учитывая социальную значимость дошкольного образования в районе обеспечена социальная поддержка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родителей (законных представителей) воспитанников образовательных организаций, внесших родительскую плату, посредством выплаты им компенсации части родительской платы в соответствии со средним  размером, установленным Губернатором области(20%, 50%, 70%). Не взимается  родительская  плата за присмотр и уход за детьми – инвалидами, детьми - сиротами и детьми, оставшимися без попечения родителей, а также детьми с туберкулезной интоксикацией.  18 дошкольников (1,3%) посещало ОУ бесплатно, из 11 детей – инвалидов,  7 детей – сирот.</w:t>
      </w:r>
    </w:p>
    <w:p w:rsidR="00C501D9" w:rsidRPr="00422842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 w:firstLine="700"/>
        <w:jc w:val="both"/>
        <w:rPr>
          <w:b/>
          <w:color w:val="auto"/>
          <w:sz w:val="24"/>
          <w:szCs w:val="24"/>
        </w:rPr>
      </w:pPr>
      <w:bookmarkStart w:id="4" w:name="bookmark4"/>
      <w:r w:rsidRPr="00422842">
        <w:rPr>
          <w:b/>
          <w:color w:val="auto"/>
          <w:sz w:val="24"/>
          <w:szCs w:val="24"/>
        </w:rPr>
        <w:t>Общее образование</w:t>
      </w:r>
      <w:bookmarkEnd w:id="4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муниципальной системе образования созданы условия для обеспечения прав граждан на получение общего образования.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201</w:t>
      </w:r>
      <w:r w:rsidR="009E46F3" w:rsidRPr="0089671B">
        <w:rPr>
          <w:color w:val="auto"/>
          <w:sz w:val="24"/>
          <w:szCs w:val="24"/>
        </w:rPr>
        <w:t>6</w:t>
      </w:r>
      <w:r w:rsidRPr="0089671B">
        <w:rPr>
          <w:color w:val="auto"/>
          <w:sz w:val="24"/>
          <w:szCs w:val="24"/>
        </w:rPr>
        <w:t xml:space="preserve"> году в районе функционировало 13 муниципальных общеобразовательных учреждений.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Детей школьного возраста, проживающих на территории Ковровского района (независимо от факта регистрации места жительства) и не охваченных обучением, в 201</w:t>
      </w:r>
      <w:r w:rsidR="00422842">
        <w:rPr>
          <w:color w:val="auto"/>
          <w:sz w:val="24"/>
          <w:szCs w:val="24"/>
        </w:rPr>
        <w:t xml:space="preserve">6 </w:t>
      </w:r>
      <w:r w:rsidRPr="0089671B">
        <w:rPr>
          <w:color w:val="auto"/>
          <w:sz w:val="24"/>
          <w:szCs w:val="24"/>
        </w:rPr>
        <w:t>- году не выявлено.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 xml:space="preserve">Работа по учёту детей, подлежащих обучению по образовательным программам дошкольного, начального общего, основного общего и среднего общего образования, на </w:t>
      </w:r>
      <w:r w:rsidRPr="0089671B">
        <w:rPr>
          <w:color w:val="auto"/>
          <w:sz w:val="24"/>
          <w:szCs w:val="24"/>
        </w:rPr>
        <w:lastRenderedPageBreak/>
        <w:t xml:space="preserve">территории муниципального образования Ковровский район велась в соответствии с постановлением администрации Ковровского района от </w:t>
      </w:r>
      <w:r w:rsidR="009E46F3" w:rsidRPr="0089671B">
        <w:rPr>
          <w:color w:val="auto"/>
          <w:sz w:val="24"/>
          <w:szCs w:val="24"/>
        </w:rPr>
        <w:t>15.12.2015</w:t>
      </w:r>
      <w:r w:rsidRPr="0089671B">
        <w:rPr>
          <w:color w:val="auto"/>
          <w:sz w:val="24"/>
          <w:szCs w:val="24"/>
        </w:rPr>
        <w:t xml:space="preserve"> № </w:t>
      </w:r>
      <w:r w:rsidR="009E46F3" w:rsidRPr="0089671B">
        <w:rPr>
          <w:color w:val="auto"/>
          <w:sz w:val="24"/>
          <w:szCs w:val="24"/>
        </w:rPr>
        <w:t>854</w:t>
      </w:r>
      <w:r w:rsidRPr="0089671B">
        <w:rPr>
          <w:color w:val="auto"/>
          <w:sz w:val="24"/>
          <w:szCs w:val="24"/>
        </w:rPr>
        <w:t xml:space="preserve"> «О закреплении муниципальных образовательных организаций за конкретными территориями муниципального образования Ковровский район Владимирской области на 201</w:t>
      </w:r>
      <w:r w:rsidR="009E46F3" w:rsidRPr="0089671B">
        <w:rPr>
          <w:color w:val="auto"/>
          <w:sz w:val="24"/>
          <w:szCs w:val="24"/>
        </w:rPr>
        <w:t>6</w:t>
      </w:r>
      <w:r w:rsidRPr="0089671B">
        <w:rPr>
          <w:color w:val="auto"/>
          <w:sz w:val="24"/>
          <w:szCs w:val="24"/>
        </w:rPr>
        <w:t xml:space="preserve"> год».</w:t>
      </w:r>
      <w:proofErr w:type="gramEnd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Средняя наполняемость классов в общеобразовательных городских школах района в 2016 году составляла 22,1. В сельских общеобразовательных школах района наполняемость классов составила 16,7.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связи с переходом на федеральные государственные образовательные стандарты начального общего и основного общего образования были приняты первоочередные меры по обеспечению учащихся 1-</w:t>
      </w:r>
      <w:r w:rsidR="004908B2" w:rsidRPr="0089671B">
        <w:rPr>
          <w:color w:val="auto"/>
          <w:sz w:val="24"/>
          <w:szCs w:val="24"/>
        </w:rPr>
        <w:t>6</w:t>
      </w:r>
      <w:r w:rsidRPr="0089671B">
        <w:rPr>
          <w:color w:val="auto"/>
          <w:sz w:val="24"/>
          <w:szCs w:val="24"/>
        </w:rPr>
        <w:t xml:space="preserve"> и </w:t>
      </w:r>
      <w:proofErr w:type="spellStart"/>
      <w:r w:rsidRPr="0089671B">
        <w:rPr>
          <w:color w:val="auto"/>
          <w:sz w:val="24"/>
          <w:szCs w:val="24"/>
        </w:rPr>
        <w:t>пилотных</w:t>
      </w:r>
      <w:proofErr w:type="spellEnd"/>
      <w:r w:rsidRPr="0089671B">
        <w:rPr>
          <w:color w:val="auto"/>
          <w:sz w:val="24"/>
          <w:szCs w:val="24"/>
        </w:rPr>
        <w:t xml:space="preserve"> </w:t>
      </w:r>
      <w:r w:rsidR="004908B2" w:rsidRPr="0089671B">
        <w:rPr>
          <w:color w:val="auto"/>
          <w:sz w:val="24"/>
          <w:szCs w:val="24"/>
        </w:rPr>
        <w:t>7</w:t>
      </w:r>
      <w:r w:rsidRPr="0089671B">
        <w:rPr>
          <w:color w:val="auto"/>
          <w:sz w:val="24"/>
          <w:szCs w:val="24"/>
        </w:rPr>
        <w:t>-х классов учебниками нового поколения.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Подготовка квалифицированных кадров для введения ФГОС НОО является одним из самых важных, сложных и продолжительных по времени процессов, поскольку </w:t>
      </w:r>
      <w:proofErr w:type="spellStart"/>
      <w:r w:rsidRPr="0089671B">
        <w:rPr>
          <w:color w:val="auto"/>
          <w:sz w:val="24"/>
          <w:szCs w:val="24"/>
        </w:rPr>
        <w:t>системно-деятельностный</w:t>
      </w:r>
      <w:proofErr w:type="spellEnd"/>
      <w:r w:rsidRPr="0089671B">
        <w:rPr>
          <w:color w:val="auto"/>
          <w:sz w:val="24"/>
          <w:szCs w:val="24"/>
        </w:rPr>
        <w:t xml:space="preserve"> подход, который лежит в основе стандарта, требует перестройки учителем начальной школы своей педагогической практики, интенсивного освоения новых средств обучения и современных образовательных технологий.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общеобразовательных организациях района в 2016 году 92 учителя работали по ФГОС НОО, из них 100 % имеют педагогическое образование по специальности «учитель начальных классов».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Соответствующую курсовую подготовку прошли 100% учителей 1 - 4 классов.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течение 2016 г. 18,8 % педагогических и руководящих работников района прошли повышение квалификации и профессиональную переподготовку для работы в соответствии с ФГОС, плановый показатель - 16,6 %.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Занятия во всех в общеобразовательных организациях района велись в одну смену, что упростило процесс организации внеурочной деятельности.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Группы продлённого дня функционировали в </w:t>
      </w:r>
      <w:r w:rsidR="004908B2" w:rsidRPr="0089671B">
        <w:rPr>
          <w:color w:val="auto"/>
          <w:sz w:val="24"/>
          <w:szCs w:val="24"/>
        </w:rPr>
        <w:t>3</w:t>
      </w:r>
      <w:r w:rsidRPr="0089671B">
        <w:rPr>
          <w:color w:val="auto"/>
          <w:sz w:val="24"/>
          <w:szCs w:val="24"/>
        </w:rPr>
        <w:t>-х общеобразовательных организациях (МБОУ «</w:t>
      </w:r>
      <w:proofErr w:type="spellStart"/>
      <w:r w:rsidRPr="0089671B">
        <w:rPr>
          <w:color w:val="auto"/>
          <w:sz w:val="24"/>
          <w:szCs w:val="24"/>
        </w:rPr>
        <w:t>Мелеховская</w:t>
      </w:r>
      <w:proofErr w:type="spellEnd"/>
      <w:r w:rsidRPr="0089671B">
        <w:rPr>
          <w:color w:val="auto"/>
          <w:sz w:val="24"/>
          <w:szCs w:val="24"/>
        </w:rPr>
        <w:t xml:space="preserve"> СОШ №1 имени И.П. </w:t>
      </w:r>
      <w:proofErr w:type="spellStart"/>
      <w:r w:rsidRPr="0089671B">
        <w:rPr>
          <w:color w:val="auto"/>
          <w:sz w:val="24"/>
          <w:szCs w:val="24"/>
        </w:rPr>
        <w:t>Монахова</w:t>
      </w:r>
      <w:proofErr w:type="spellEnd"/>
      <w:r w:rsidRPr="0089671B">
        <w:rPr>
          <w:color w:val="auto"/>
          <w:sz w:val="24"/>
          <w:szCs w:val="24"/>
        </w:rPr>
        <w:t>», МБОУ «</w:t>
      </w:r>
      <w:proofErr w:type="spellStart"/>
      <w:r w:rsidR="004908B2" w:rsidRPr="0089671B">
        <w:rPr>
          <w:color w:val="auto"/>
          <w:sz w:val="24"/>
          <w:szCs w:val="24"/>
        </w:rPr>
        <w:t>Клязьмогородецкая</w:t>
      </w:r>
      <w:proofErr w:type="spellEnd"/>
      <w:r w:rsidR="004908B2" w:rsidRPr="0089671B">
        <w:rPr>
          <w:color w:val="auto"/>
          <w:sz w:val="24"/>
          <w:szCs w:val="24"/>
        </w:rPr>
        <w:t xml:space="preserve"> ООШ</w:t>
      </w:r>
      <w:r w:rsidRPr="0089671B">
        <w:rPr>
          <w:color w:val="auto"/>
          <w:sz w:val="24"/>
          <w:szCs w:val="24"/>
        </w:rPr>
        <w:t>», МБОУ «Большевсегодическая ООШ», МБОУ «</w:t>
      </w:r>
      <w:proofErr w:type="spellStart"/>
      <w:r w:rsidRPr="0089671B">
        <w:rPr>
          <w:color w:val="auto"/>
          <w:sz w:val="24"/>
          <w:szCs w:val="24"/>
        </w:rPr>
        <w:t>Клязьмогородецкая</w:t>
      </w:r>
      <w:proofErr w:type="spellEnd"/>
      <w:r w:rsidRPr="0089671B">
        <w:rPr>
          <w:color w:val="auto"/>
          <w:sz w:val="24"/>
          <w:szCs w:val="24"/>
        </w:rPr>
        <w:t xml:space="preserve"> ООШ»), всего их посещали </w:t>
      </w:r>
      <w:r w:rsidR="004908B2" w:rsidRPr="0089671B">
        <w:rPr>
          <w:color w:val="auto"/>
          <w:sz w:val="24"/>
          <w:szCs w:val="24"/>
        </w:rPr>
        <w:t>43</w:t>
      </w:r>
      <w:r w:rsidRPr="0089671B">
        <w:rPr>
          <w:color w:val="auto"/>
          <w:sz w:val="24"/>
          <w:szCs w:val="24"/>
        </w:rPr>
        <w:t xml:space="preserve"> обучающихся.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Режим функционирования групп: 3-х часовой. Размер платы, взимаемой с родителей, при 3-х часовом режиме работы составлял 74 рубля в день.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4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Готовность к осознанному выбору будущей профессии, неоднократной смене ее на протяжении всей жизни - насущное требование времени, поэтому особое внимание уделяется организации профильного обучения. В соответствии с концепцией профильного обучения на старшей ступени общего образования в 201</w:t>
      </w:r>
      <w:r w:rsidR="00FA58AA" w:rsidRPr="0089671B">
        <w:rPr>
          <w:color w:val="auto"/>
          <w:sz w:val="24"/>
          <w:szCs w:val="24"/>
        </w:rPr>
        <w:t xml:space="preserve">6 </w:t>
      </w:r>
      <w:r w:rsidRPr="0089671B">
        <w:rPr>
          <w:color w:val="auto"/>
          <w:sz w:val="24"/>
          <w:szCs w:val="24"/>
        </w:rPr>
        <w:t xml:space="preserve"> году в школах района были сформированы следующие профили обучения:</w:t>
      </w:r>
    </w:p>
    <w:p w:rsidR="00C501D9" w:rsidRPr="0089671B" w:rsidRDefault="00C501D9" w:rsidP="00422842">
      <w:pPr>
        <w:pStyle w:val="3"/>
        <w:shd w:val="clear" w:color="auto" w:fill="auto"/>
        <w:tabs>
          <w:tab w:val="left" w:pos="830"/>
        </w:tabs>
        <w:spacing w:after="120" w:line="240" w:lineRule="auto"/>
        <w:ind w:left="709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МБОУ «</w:t>
      </w:r>
      <w:proofErr w:type="spellStart"/>
      <w:r w:rsidRPr="0089671B">
        <w:rPr>
          <w:color w:val="auto"/>
          <w:sz w:val="24"/>
          <w:szCs w:val="24"/>
        </w:rPr>
        <w:t>Иваново-ЭсинскаяСОШ</w:t>
      </w:r>
      <w:proofErr w:type="spellEnd"/>
      <w:r w:rsidRPr="0089671B">
        <w:rPr>
          <w:color w:val="auto"/>
          <w:sz w:val="24"/>
          <w:szCs w:val="24"/>
        </w:rPr>
        <w:t>» - технологический;</w:t>
      </w:r>
    </w:p>
    <w:p w:rsidR="00C501D9" w:rsidRPr="0089671B" w:rsidRDefault="00422842" w:rsidP="00422842">
      <w:pPr>
        <w:pStyle w:val="3"/>
        <w:shd w:val="clear" w:color="auto" w:fill="auto"/>
        <w:tabs>
          <w:tab w:val="left" w:pos="1799"/>
        </w:tabs>
        <w:spacing w:after="120" w:line="240" w:lineRule="auto"/>
        <w:ind w:left="709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МБОУ </w:t>
      </w:r>
      <w:r w:rsidR="00C501D9" w:rsidRPr="0089671B">
        <w:rPr>
          <w:color w:val="auto"/>
          <w:sz w:val="24"/>
          <w:szCs w:val="24"/>
        </w:rPr>
        <w:t>«</w:t>
      </w:r>
      <w:proofErr w:type="spellStart"/>
      <w:r w:rsidR="00C501D9" w:rsidRPr="0089671B">
        <w:rPr>
          <w:color w:val="auto"/>
          <w:sz w:val="24"/>
          <w:szCs w:val="24"/>
        </w:rPr>
        <w:t>Краснооктябрьская</w:t>
      </w:r>
      <w:proofErr w:type="spellEnd"/>
      <w:r w:rsidR="00C501D9" w:rsidRPr="0089671B">
        <w:rPr>
          <w:color w:val="auto"/>
          <w:sz w:val="24"/>
          <w:szCs w:val="24"/>
        </w:rPr>
        <w:t xml:space="preserve"> СОШ» - естественно - математический;</w:t>
      </w:r>
    </w:p>
    <w:p w:rsidR="00C501D9" w:rsidRPr="0089671B" w:rsidRDefault="00C501D9" w:rsidP="00422842">
      <w:pPr>
        <w:pStyle w:val="3"/>
        <w:shd w:val="clear" w:color="auto" w:fill="auto"/>
        <w:tabs>
          <w:tab w:val="left" w:pos="1794"/>
        </w:tabs>
        <w:spacing w:after="120" w:line="240" w:lineRule="auto"/>
        <w:ind w:left="709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МБО</w:t>
      </w:r>
      <w:r w:rsidR="00422842">
        <w:rPr>
          <w:color w:val="auto"/>
          <w:sz w:val="24"/>
          <w:szCs w:val="24"/>
        </w:rPr>
        <w:t xml:space="preserve">У </w:t>
      </w:r>
      <w:r w:rsidRPr="0089671B">
        <w:rPr>
          <w:color w:val="auto"/>
          <w:sz w:val="24"/>
          <w:szCs w:val="24"/>
        </w:rPr>
        <w:t>«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СОШ» - технологический;</w:t>
      </w:r>
    </w:p>
    <w:p w:rsidR="00C501D9" w:rsidRPr="0089671B" w:rsidRDefault="00422842" w:rsidP="00422842">
      <w:pPr>
        <w:pStyle w:val="3"/>
        <w:shd w:val="clear" w:color="auto" w:fill="auto"/>
        <w:tabs>
          <w:tab w:val="left" w:pos="1883"/>
        </w:tabs>
        <w:spacing w:after="120" w:line="240" w:lineRule="auto"/>
        <w:ind w:left="709" w:righ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МБОУ </w:t>
      </w:r>
      <w:r w:rsidR="00C501D9" w:rsidRPr="0089671B">
        <w:rPr>
          <w:color w:val="auto"/>
          <w:sz w:val="24"/>
          <w:szCs w:val="24"/>
        </w:rPr>
        <w:t>«</w:t>
      </w:r>
      <w:proofErr w:type="spellStart"/>
      <w:r w:rsidR="00C501D9" w:rsidRPr="0089671B">
        <w:rPr>
          <w:color w:val="auto"/>
          <w:sz w:val="24"/>
          <w:szCs w:val="24"/>
        </w:rPr>
        <w:t>Мелеховская</w:t>
      </w:r>
      <w:proofErr w:type="spellEnd"/>
      <w:r w:rsidR="00C501D9" w:rsidRPr="0089671B">
        <w:rPr>
          <w:color w:val="auto"/>
          <w:sz w:val="24"/>
          <w:szCs w:val="24"/>
        </w:rPr>
        <w:t xml:space="preserve"> СОШ № 1 имени И.В. </w:t>
      </w:r>
      <w:proofErr w:type="spellStart"/>
      <w:r w:rsidR="00C501D9" w:rsidRPr="0089671B">
        <w:rPr>
          <w:color w:val="auto"/>
          <w:sz w:val="24"/>
          <w:szCs w:val="24"/>
        </w:rPr>
        <w:t>Монахова</w:t>
      </w:r>
      <w:proofErr w:type="spellEnd"/>
      <w:r w:rsidR="00C501D9" w:rsidRPr="0089671B">
        <w:rPr>
          <w:color w:val="auto"/>
          <w:sz w:val="24"/>
          <w:szCs w:val="24"/>
        </w:rPr>
        <w:t xml:space="preserve">» - естественно - </w:t>
      </w:r>
      <w:proofErr w:type="gramStart"/>
      <w:r w:rsidR="00C501D9" w:rsidRPr="0089671B">
        <w:rPr>
          <w:color w:val="auto"/>
          <w:sz w:val="24"/>
          <w:szCs w:val="24"/>
        </w:rPr>
        <w:t>математический</w:t>
      </w:r>
      <w:proofErr w:type="gramEnd"/>
      <w:r w:rsidR="00C501D9" w:rsidRPr="0089671B">
        <w:rPr>
          <w:color w:val="auto"/>
          <w:sz w:val="24"/>
          <w:szCs w:val="24"/>
        </w:rPr>
        <w:t>;</w:t>
      </w:r>
    </w:p>
    <w:p w:rsidR="00C501D9" w:rsidRPr="0089671B" w:rsidRDefault="00422842" w:rsidP="00422842">
      <w:pPr>
        <w:pStyle w:val="3"/>
        <w:shd w:val="clear" w:color="auto" w:fill="auto"/>
        <w:tabs>
          <w:tab w:val="left" w:pos="1955"/>
        </w:tabs>
        <w:spacing w:after="120" w:line="240" w:lineRule="auto"/>
        <w:ind w:left="709" w:righ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МБОУ </w:t>
      </w:r>
      <w:r w:rsidR="00C501D9" w:rsidRPr="0089671B">
        <w:rPr>
          <w:color w:val="auto"/>
          <w:sz w:val="24"/>
          <w:szCs w:val="24"/>
        </w:rPr>
        <w:t>«</w:t>
      </w:r>
      <w:proofErr w:type="spellStart"/>
      <w:r w:rsidR="00C501D9" w:rsidRPr="0089671B">
        <w:rPr>
          <w:color w:val="auto"/>
          <w:sz w:val="24"/>
          <w:szCs w:val="24"/>
        </w:rPr>
        <w:t>Новопоселковская</w:t>
      </w:r>
      <w:proofErr w:type="spellEnd"/>
      <w:r w:rsidR="00C501D9" w:rsidRPr="0089671B">
        <w:rPr>
          <w:color w:val="auto"/>
          <w:sz w:val="24"/>
          <w:szCs w:val="24"/>
        </w:rPr>
        <w:t xml:space="preserve"> СОШ имени И.В. </w:t>
      </w:r>
      <w:proofErr w:type="spellStart"/>
      <w:r w:rsidR="00C501D9" w:rsidRPr="0089671B">
        <w:rPr>
          <w:color w:val="auto"/>
          <w:sz w:val="24"/>
          <w:szCs w:val="24"/>
        </w:rPr>
        <w:t>Першутова</w:t>
      </w:r>
      <w:proofErr w:type="spellEnd"/>
      <w:r w:rsidR="00C501D9" w:rsidRPr="0089671B">
        <w:rPr>
          <w:color w:val="auto"/>
          <w:sz w:val="24"/>
          <w:szCs w:val="24"/>
        </w:rPr>
        <w:t xml:space="preserve">» - </w:t>
      </w:r>
      <w:proofErr w:type="spellStart"/>
      <w:r w:rsidR="00C501D9" w:rsidRPr="0089671B">
        <w:rPr>
          <w:color w:val="auto"/>
          <w:sz w:val="24"/>
          <w:szCs w:val="24"/>
        </w:rPr>
        <w:t>химико</w:t>
      </w:r>
      <w:r w:rsidR="00C501D9" w:rsidRPr="0089671B">
        <w:rPr>
          <w:color w:val="auto"/>
          <w:sz w:val="24"/>
          <w:szCs w:val="24"/>
        </w:rPr>
        <w:softHyphen/>
        <w:t>биологический</w:t>
      </w:r>
      <w:proofErr w:type="spellEnd"/>
      <w:r w:rsidR="00C501D9" w:rsidRPr="0089671B">
        <w:rPr>
          <w:color w:val="auto"/>
          <w:sz w:val="24"/>
          <w:szCs w:val="24"/>
        </w:rPr>
        <w:t xml:space="preserve"> и естественно - </w:t>
      </w:r>
      <w:proofErr w:type="gramStart"/>
      <w:r w:rsidR="00C501D9" w:rsidRPr="0089671B">
        <w:rPr>
          <w:color w:val="auto"/>
          <w:sz w:val="24"/>
          <w:szCs w:val="24"/>
        </w:rPr>
        <w:t>научный</w:t>
      </w:r>
      <w:proofErr w:type="gramEnd"/>
      <w:r w:rsidR="00C501D9" w:rsidRPr="0089671B">
        <w:rPr>
          <w:color w:val="auto"/>
          <w:sz w:val="24"/>
          <w:szCs w:val="24"/>
        </w:rPr>
        <w:t>;</w:t>
      </w:r>
    </w:p>
    <w:p w:rsidR="00C501D9" w:rsidRPr="0089671B" w:rsidRDefault="00422842" w:rsidP="00422842">
      <w:pPr>
        <w:pStyle w:val="3"/>
        <w:shd w:val="clear" w:color="auto" w:fill="auto"/>
        <w:tabs>
          <w:tab w:val="left" w:pos="1922"/>
        </w:tabs>
        <w:spacing w:after="120" w:line="240" w:lineRule="auto"/>
        <w:ind w:left="709" w:righ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МБОУ </w:t>
      </w:r>
      <w:r w:rsidR="00C501D9" w:rsidRPr="0089671B">
        <w:rPr>
          <w:color w:val="auto"/>
          <w:sz w:val="24"/>
          <w:szCs w:val="24"/>
        </w:rPr>
        <w:t>«</w:t>
      </w:r>
      <w:proofErr w:type="spellStart"/>
      <w:r w:rsidR="00C501D9" w:rsidRPr="0089671B">
        <w:rPr>
          <w:color w:val="auto"/>
          <w:sz w:val="24"/>
          <w:szCs w:val="24"/>
        </w:rPr>
        <w:t>Осиповская</w:t>
      </w:r>
      <w:proofErr w:type="spellEnd"/>
      <w:r w:rsidR="00C501D9" w:rsidRPr="0089671B">
        <w:rPr>
          <w:color w:val="auto"/>
          <w:sz w:val="24"/>
          <w:szCs w:val="24"/>
        </w:rPr>
        <w:t xml:space="preserve"> СОШ имени Т.Ф. </w:t>
      </w:r>
      <w:proofErr w:type="spellStart"/>
      <w:r w:rsidR="00C501D9" w:rsidRPr="0089671B">
        <w:rPr>
          <w:color w:val="auto"/>
          <w:sz w:val="24"/>
          <w:szCs w:val="24"/>
        </w:rPr>
        <w:t>Осиповского</w:t>
      </w:r>
      <w:proofErr w:type="spellEnd"/>
      <w:r w:rsidR="00C501D9" w:rsidRPr="0089671B">
        <w:rPr>
          <w:color w:val="auto"/>
          <w:sz w:val="24"/>
          <w:szCs w:val="24"/>
        </w:rPr>
        <w:t xml:space="preserve">» - </w:t>
      </w:r>
      <w:proofErr w:type="spellStart"/>
      <w:r w:rsidR="00C501D9" w:rsidRPr="0089671B">
        <w:rPr>
          <w:color w:val="auto"/>
          <w:sz w:val="24"/>
          <w:szCs w:val="24"/>
        </w:rPr>
        <w:t>индустриально</w:t>
      </w:r>
      <w:r w:rsidR="00C501D9" w:rsidRPr="0089671B">
        <w:rPr>
          <w:color w:val="auto"/>
          <w:sz w:val="24"/>
          <w:szCs w:val="24"/>
        </w:rPr>
        <w:softHyphen/>
        <w:t>технологический</w:t>
      </w:r>
      <w:proofErr w:type="spellEnd"/>
      <w:r w:rsidR="00C501D9" w:rsidRPr="0089671B">
        <w:rPr>
          <w:color w:val="auto"/>
          <w:sz w:val="24"/>
          <w:szCs w:val="24"/>
        </w:rPr>
        <w:t>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4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Охват профильным обучением составил 100% учащихся старшей ступени.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4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районе складываются формы совместного использования несколькими учреждениями </w:t>
      </w:r>
      <w:r w:rsidRPr="0089671B">
        <w:rPr>
          <w:color w:val="auto"/>
          <w:sz w:val="24"/>
          <w:szCs w:val="24"/>
        </w:rPr>
        <w:lastRenderedPageBreak/>
        <w:t>материальных, кадровых и учебных ресурсов для организации профессиональной подготовки на ступени среднего общего образования. Так на базе МБОУ «</w:t>
      </w:r>
      <w:proofErr w:type="spellStart"/>
      <w:r w:rsidRPr="0089671B">
        <w:rPr>
          <w:color w:val="auto"/>
          <w:sz w:val="24"/>
          <w:szCs w:val="24"/>
        </w:rPr>
        <w:t>Крутовская</w:t>
      </w:r>
      <w:proofErr w:type="spellEnd"/>
      <w:r w:rsidRPr="0089671B">
        <w:rPr>
          <w:color w:val="auto"/>
          <w:sz w:val="24"/>
          <w:szCs w:val="24"/>
        </w:rPr>
        <w:t xml:space="preserve"> ООШ» - учащиеся МБОУ «</w:t>
      </w:r>
      <w:proofErr w:type="spellStart"/>
      <w:r w:rsidRPr="0089671B">
        <w:rPr>
          <w:color w:val="auto"/>
          <w:sz w:val="24"/>
          <w:szCs w:val="24"/>
        </w:rPr>
        <w:t>Краснооктябрьская</w:t>
      </w:r>
      <w:proofErr w:type="spellEnd"/>
      <w:r w:rsidRPr="0089671B">
        <w:rPr>
          <w:color w:val="auto"/>
          <w:sz w:val="24"/>
          <w:szCs w:val="24"/>
        </w:rPr>
        <w:t xml:space="preserve"> СОШ» по профессии «тракторист».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40" w:right="20" w:firstLine="4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 целью повышения эффективности и качества образования, создания условий для дифференцированного обучения старшеклассников, построения индивидуальных образовательных программ, обеспечения преемственности между об</w:t>
      </w:r>
      <w:r w:rsidRPr="0089671B">
        <w:rPr>
          <w:rStyle w:val="1"/>
          <w:color w:val="auto"/>
          <w:sz w:val="24"/>
          <w:szCs w:val="24"/>
          <w:u w:val="none"/>
        </w:rPr>
        <w:t>щи</w:t>
      </w:r>
      <w:r w:rsidRPr="0089671B">
        <w:rPr>
          <w:color w:val="auto"/>
          <w:sz w:val="24"/>
          <w:szCs w:val="24"/>
        </w:rPr>
        <w:t>м и профессиональным образов</w:t>
      </w:r>
      <w:r w:rsidR="00232834" w:rsidRPr="0089671B">
        <w:rPr>
          <w:color w:val="auto"/>
          <w:sz w:val="24"/>
          <w:szCs w:val="24"/>
        </w:rPr>
        <w:t xml:space="preserve">анием с 01.09.2014 года действует </w:t>
      </w:r>
      <w:r w:rsidRPr="0089671B">
        <w:rPr>
          <w:color w:val="auto"/>
          <w:sz w:val="24"/>
          <w:szCs w:val="24"/>
        </w:rPr>
        <w:t xml:space="preserve"> договор о сотрудничестве управления образования администрации Ковровского района с ФГБОУ ВПО «КГТА им В.А.Дегтярёва». В сентябре 2015 года заключен договор социального партнерства по подготовке квалифицированных специалистов.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40" w:right="20" w:firstLine="4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рамках сотрудничества реализуется Программа взаимодействия и сотрудничества КГТА и </w:t>
      </w:r>
      <w:r w:rsidRPr="0089671B">
        <w:rPr>
          <w:rStyle w:val="1"/>
          <w:color w:val="auto"/>
          <w:sz w:val="24"/>
          <w:szCs w:val="24"/>
        </w:rPr>
        <w:t>шк</w:t>
      </w:r>
      <w:r w:rsidRPr="0089671B">
        <w:rPr>
          <w:color w:val="auto"/>
          <w:sz w:val="24"/>
          <w:szCs w:val="24"/>
        </w:rPr>
        <w:t>ол Ковровского района в области формирования системы профильного обучения и профориентационной работы. Программа осуществляется в 3-х общеобразовательных организациях Ковровского района (МБОУ «</w:t>
      </w:r>
      <w:proofErr w:type="spellStart"/>
      <w:r w:rsidRPr="0089671B">
        <w:rPr>
          <w:color w:val="auto"/>
          <w:sz w:val="24"/>
          <w:szCs w:val="24"/>
        </w:rPr>
        <w:t>Мелеховская</w:t>
      </w:r>
      <w:proofErr w:type="spellEnd"/>
      <w:r w:rsidRPr="0089671B">
        <w:rPr>
          <w:color w:val="auto"/>
          <w:sz w:val="24"/>
          <w:szCs w:val="24"/>
        </w:rPr>
        <w:t xml:space="preserve"> СОШ №1 имени </w:t>
      </w:r>
      <w:proofErr w:type="spellStart"/>
      <w:r w:rsidRPr="0089671B">
        <w:rPr>
          <w:color w:val="auto"/>
          <w:sz w:val="24"/>
          <w:szCs w:val="24"/>
        </w:rPr>
        <w:t>И.П.Монахова</w:t>
      </w:r>
      <w:proofErr w:type="spellEnd"/>
      <w:r w:rsidRPr="0089671B">
        <w:rPr>
          <w:color w:val="auto"/>
          <w:sz w:val="24"/>
          <w:szCs w:val="24"/>
        </w:rPr>
        <w:t>», МБОУ «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СОШ», МБОУ «</w:t>
      </w:r>
      <w:proofErr w:type="spellStart"/>
      <w:r w:rsidRPr="0089671B">
        <w:rPr>
          <w:color w:val="auto"/>
          <w:sz w:val="24"/>
          <w:szCs w:val="24"/>
        </w:rPr>
        <w:t>Осиповск</w:t>
      </w:r>
      <w:r w:rsidR="00232834" w:rsidRPr="0089671B">
        <w:rPr>
          <w:color w:val="auto"/>
          <w:sz w:val="24"/>
          <w:szCs w:val="24"/>
        </w:rPr>
        <w:t>ая</w:t>
      </w:r>
      <w:proofErr w:type="spellEnd"/>
      <w:r w:rsidR="00232834" w:rsidRPr="0089671B">
        <w:rPr>
          <w:color w:val="auto"/>
          <w:sz w:val="24"/>
          <w:szCs w:val="24"/>
        </w:rPr>
        <w:t xml:space="preserve"> СОШ имени </w:t>
      </w:r>
      <w:proofErr w:type="spellStart"/>
      <w:r w:rsidR="00232834" w:rsidRPr="0089671B">
        <w:rPr>
          <w:color w:val="auto"/>
          <w:sz w:val="24"/>
          <w:szCs w:val="24"/>
        </w:rPr>
        <w:t>Т.Ф.Осиповского</w:t>
      </w:r>
      <w:proofErr w:type="spellEnd"/>
      <w:r w:rsidR="00232834" w:rsidRPr="0089671B">
        <w:rPr>
          <w:color w:val="auto"/>
          <w:sz w:val="24"/>
          <w:szCs w:val="24"/>
        </w:rPr>
        <w:t>»).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4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 базе КГТА в ходе занятий с педагогами ВУЗа обеспечивается углубленное изучение математики  обучающихся 9-11 классов 3  общеобразовательных организаций</w:t>
      </w:r>
      <w:r w:rsidR="00A7785D" w:rsidRPr="0089671B">
        <w:rPr>
          <w:color w:val="auto"/>
          <w:sz w:val="24"/>
          <w:szCs w:val="24"/>
        </w:rPr>
        <w:t xml:space="preserve">.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40" w:right="20" w:firstLine="6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рамках сотрудничества организовано совместное проведение мероприятий по </w:t>
      </w:r>
      <w:proofErr w:type="spellStart"/>
      <w:r w:rsidRPr="0089671B">
        <w:rPr>
          <w:color w:val="auto"/>
          <w:sz w:val="24"/>
          <w:szCs w:val="24"/>
        </w:rPr>
        <w:t>предпрофильной</w:t>
      </w:r>
      <w:proofErr w:type="spellEnd"/>
      <w:r w:rsidRPr="0089671B">
        <w:rPr>
          <w:color w:val="auto"/>
          <w:sz w:val="24"/>
          <w:szCs w:val="24"/>
        </w:rPr>
        <w:t xml:space="preserve"> подготовке, научное и культурно-спортивное сотрудничество (участие в научных конференциях, интеллектуальных конкурсах, культурных и спортивных мероприятиях).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 базе Владимирского института развития образования имени</w:t>
      </w:r>
      <w:r w:rsidR="00A7785D" w:rsidRPr="0089671B"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 xml:space="preserve">Л.И.Новиковой осуществляется обучение 5-ти школьников в областной </w:t>
      </w:r>
      <w:proofErr w:type="spellStart"/>
      <w:r w:rsidRPr="0089671B">
        <w:rPr>
          <w:color w:val="auto"/>
          <w:sz w:val="24"/>
          <w:szCs w:val="24"/>
        </w:rPr>
        <w:t>очно</w:t>
      </w:r>
      <w:r w:rsidRPr="0089671B">
        <w:rPr>
          <w:color w:val="auto"/>
          <w:sz w:val="24"/>
          <w:szCs w:val="24"/>
        </w:rPr>
        <w:softHyphen/>
        <w:t>-заочной</w:t>
      </w:r>
      <w:proofErr w:type="spellEnd"/>
      <w:r w:rsidRPr="0089671B">
        <w:rPr>
          <w:color w:val="auto"/>
          <w:sz w:val="24"/>
          <w:szCs w:val="24"/>
        </w:rPr>
        <w:t xml:space="preserve"> «Интеллектуальной школе олимпийского резерва» по математике, биологии, химии, истории.</w:t>
      </w:r>
    </w:p>
    <w:p w:rsidR="00C501D9" w:rsidRPr="0089671B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 w:firstLine="680"/>
        <w:jc w:val="both"/>
        <w:rPr>
          <w:color w:val="auto"/>
          <w:sz w:val="24"/>
          <w:szCs w:val="24"/>
        </w:rPr>
      </w:pPr>
      <w:bookmarkStart w:id="5" w:name="bookmark5"/>
      <w:r w:rsidRPr="0089671B">
        <w:rPr>
          <w:color w:val="auto"/>
          <w:sz w:val="24"/>
          <w:szCs w:val="24"/>
        </w:rPr>
        <w:t>Образование детей с ограниченными возможностями здоровья</w:t>
      </w:r>
      <w:bookmarkEnd w:id="5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 целью обеспечения дошкольным образованием детей с разными физическими возможностями в районе стабильно функционируют 7 групп компенсирующего вида для детей с речевой патологией в 5 ДОУ, 8 логопедических пунктов в 8 ДОУ, необходимую помощь в которых получают 292 ребенка.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В рамках приоритетного национального проекта «Образование», направленного на всестороннюю поддержку и заботу о детях-инвалидах, в общеобразовательных учреждениях созданы условия для дистанционного образования детей-инвалидов, не посещающих по состоянию здоровья образовательные учреждения.</w:t>
      </w:r>
      <w:proofErr w:type="gramEnd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Управлением образования особое внимание уделялось организации обучения детей - инвалидов, а также детей и подростков, имеющих проблемы со здоровьем. В общеобразовательных учреждениях района обучалось 14 дете</w:t>
      </w:r>
      <w:proofErr w:type="gramStart"/>
      <w:r w:rsidRPr="0089671B">
        <w:rPr>
          <w:color w:val="auto"/>
          <w:sz w:val="24"/>
          <w:szCs w:val="24"/>
        </w:rPr>
        <w:t>й-</w:t>
      </w:r>
      <w:proofErr w:type="gramEnd"/>
      <w:r w:rsidRPr="0089671B">
        <w:rPr>
          <w:color w:val="auto"/>
          <w:sz w:val="24"/>
          <w:szCs w:val="24"/>
        </w:rPr>
        <w:t xml:space="preserve"> инвалидов, в т.ч. 6 - в общеобразовательных учреждениях и 8 - на дому, в том числе 3 ребёнка - инвалида обучаются на дому с использованием дистанционных образовательных технологий.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дошкольных образовательных учреждениях района были созданы условия для ранней диагностики, выявления, коррекции, развития и обучения детей с особыми образовательными потребностями. С учетом состояния здоровья и особенностей развития детей дошкольного возраста в детских дошкольных учреждениях развивалась сеть оздоровительных и коррекционных групп. Для обеспечения развития и интеграции в общество детей - инвалидов в образовательных учреждениях были созданы условия для получения образования выше указанной категории детей.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Использовались различные варианты интеграции детей-инвалидов и детей с ограниченными возможностями здоровья. Их обучение в общеобразовательных классах, индивидуально на дому.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Не были охвачены обучением по медицинским показаниям 2 ребёнк</w:t>
      </w:r>
      <w:proofErr w:type="gramStart"/>
      <w:r w:rsidRPr="0089671B">
        <w:rPr>
          <w:color w:val="auto"/>
          <w:sz w:val="24"/>
          <w:szCs w:val="24"/>
        </w:rPr>
        <w:t>а-</w:t>
      </w:r>
      <w:proofErr w:type="gramEnd"/>
      <w:r w:rsidRPr="0089671B">
        <w:rPr>
          <w:color w:val="auto"/>
          <w:sz w:val="24"/>
          <w:szCs w:val="24"/>
        </w:rPr>
        <w:t xml:space="preserve"> инвалида.</w:t>
      </w:r>
    </w:p>
    <w:p w:rsidR="00C501D9" w:rsidRPr="0089671B" w:rsidRDefault="00C501D9" w:rsidP="00100456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lastRenderedPageBreak/>
        <w:t>В целях обеспечения доступности качественного образования детей с ограниченными возможностями областной бюджет предоставлял субвенции муниципальным образованиям на оказание целевой помощи всем детя</w:t>
      </w:r>
      <w:proofErr w:type="gramStart"/>
      <w:r w:rsidRPr="0089671B">
        <w:rPr>
          <w:color w:val="auto"/>
          <w:sz w:val="24"/>
          <w:szCs w:val="24"/>
        </w:rPr>
        <w:t>м-</w:t>
      </w:r>
      <w:proofErr w:type="gramEnd"/>
      <w:r w:rsidRPr="0089671B">
        <w:rPr>
          <w:color w:val="auto"/>
          <w:sz w:val="24"/>
          <w:szCs w:val="24"/>
        </w:rPr>
        <w:t xml:space="preserve"> инвалидам дошкольного возраста в размере 915 руб. на ребенка в месяц. Такую помощь в 2016году получили 18детей - инвалидов на сумму 197,5 тыс. рублей.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4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системе общего образования в 201</w:t>
      </w:r>
      <w:r w:rsidR="00FA58AA" w:rsidRPr="0089671B">
        <w:rPr>
          <w:color w:val="auto"/>
          <w:sz w:val="24"/>
          <w:szCs w:val="24"/>
        </w:rPr>
        <w:t>6</w:t>
      </w:r>
      <w:r w:rsidRPr="0089671B">
        <w:rPr>
          <w:color w:val="auto"/>
          <w:sz w:val="24"/>
          <w:szCs w:val="24"/>
        </w:rPr>
        <w:t xml:space="preserve"> году в отношении 3</w:t>
      </w:r>
      <w:r w:rsidR="00FA58AA" w:rsidRPr="0089671B">
        <w:rPr>
          <w:color w:val="auto"/>
          <w:sz w:val="24"/>
          <w:szCs w:val="24"/>
        </w:rPr>
        <w:t>0</w:t>
      </w:r>
      <w:r w:rsidRPr="0089671B">
        <w:rPr>
          <w:color w:val="auto"/>
          <w:sz w:val="24"/>
          <w:szCs w:val="24"/>
        </w:rPr>
        <w:t xml:space="preserve"> учащегося с ограниченными возможностями здоровья на основании медицинских заключений осуществлялось индивидуальное обучение.</w:t>
      </w:r>
    </w:p>
    <w:p w:rsidR="00DC74ED" w:rsidRDefault="00C501D9" w:rsidP="0089671B">
      <w:pPr>
        <w:pStyle w:val="3"/>
        <w:shd w:val="clear" w:color="auto" w:fill="auto"/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Включение в учебно-воспитательный процесс педагогов-психологов и социальных педагогов позволяет своевременно оказывать комплексную помощь средствами </w:t>
      </w:r>
      <w:proofErr w:type="spellStart"/>
      <w:r w:rsidRPr="0089671B">
        <w:rPr>
          <w:color w:val="auto"/>
          <w:sz w:val="24"/>
          <w:szCs w:val="24"/>
        </w:rPr>
        <w:t>медико-психолого-педагогической</w:t>
      </w:r>
      <w:proofErr w:type="spellEnd"/>
      <w:r w:rsidRPr="0089671B">
        <w:rPr>
          <w:color w:val="auto"/>
          <w:sz w:val="24"/>
          <w:szCs w:val="24"/>
        </w:rPr>
        <w:t xml:space="preserve"> направленности.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общеобразовательных учреждениях работают </w:t>
      </w:r>
      <w:r w:rsidR="00FA58AA" w:rsidRPr="0089671B">
        <w:rPr>
          <w:color w:val="auto"/>
          <w:sz w:val="24"/>
          <w:szCs w:val="24"/>
        </w:rPr>
        <w:t>4</w:t>
      </w:r>
      <w:r w:rsidRPr="0089671B">
        <w:rPr>
          <w:color w:val="auto"/>
          <w:sz w:val="24"/>
          <w:szCs w:val="24"/>
        </w:rPr>
        <w:t xml:space="preserve"> педагог</w:t>
      </w:r>
      <w:r w:rsidR="00FA58AA" w:rsidRPr="0089671B">
        <w:rPr>
          <w:color w:val="auto"/>
          <w:sz w:val="24"/>
          <w:szCs w:val="24"/>
        </w:rPr>
        <w:t>а</w:t>
      </w:r>
      <w:r w:rsidRPr="0089671B">
        <w:rPr>
          <w:color w:val="auto"/>
          <w:sz w:val="24"/>
          <w:szCs w:val="24"/>
        </w:rPr>
        <w:t>-психолог</w:t>
      </w:r>
      <w:r w:rsidR="00FA58AA" w:rsidRPr="0089671B">
        <w:rPr>
          <w:color w:val="auto"/>
          <w:sz w:val="24"/>
          <w:szCs w:val="24"/>
        </w:rPr>
        <w:t>а</w:t>
      </w:r>
      <w:r w:rsidRPr="0089671B">
        <w:rPr>
          <w:color w:val="auto"/>
          <w:sz w:val="24"/>
          <w:szCs w:val="24"/>
        </w:rPr>
        <w:t xml:space="preserve"> и 2 социальных педагога. При отсутствии в школах последних выполнение социально-педагогических функций возложено на педагогических работников.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 2010 года реализуется проект дистанционного обучения детей-инвалидов на дому. По общеобразовательным программам с использованием дистанционных технологий в 201</w:t>
      </w:r>
      <w:r w:rsidR="00FA58AA" w:rsidRPr="0089671B">
        <w:rPr>
          <w:color w:val="auto"/>
          <w:sz w:val="24"/>
          <w:szCs w:val="24"/>
        </w:rPr>
        <w:t>6</w:t>
      </w:r>
      <w:r w:rsidRPr="0089671B">
        <w:rPr>
          <w:color w:val="auto"/>
          <w:sz w:val="24"/>
          <w:szCs w:val="24"/>
        </w:rPr>
        <w:t xml:space="preserve"> голу занимались 3 ребёнк</w:t>
      </w:r>
      <w:r w:rsidR="00FA58AA" w:rsidRPr="0089671B">
        <w:rPr>
          <w:color w:val="auto"/>
          <w:sz w:val="24"/>
          <w:szCs w:val="24"/>
        </w:rPr>
        <w:t>а-инвалида, обучающихся на дому.</w:t>
      </w:r>
      <w:r w:rsidRPr="0089671B">
        <w:rPr>
          <w:color w:val="auto"/>
          <w:sz w:val="24"/>
          <w:szCs w:val="24"/>
        </w:rPr>
        <w:t xml:space="preserve"> Предметы для дистанционного обучения выбирают дети и их родители (в основном, 1 -3 предмета).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Рабочие места всех детей оснащены компьютерным, телекоммуникационным и специализированным оборудованием, подключены к сети Интернет (по месту проживания). Для педагогических работников, прошедших курсовую подготовку, было создано 5 рабочих мест.</w:t>
      </w:r>
    </w:p>
    <w:p w:rsidR="00100456" w:rsidRDefault="00100456" w:rsidP="0089671B">
      <w:pPr>
        <w:pStyle w:val="3"/>
        <w:shd w:val="clear" w:color="auto" w:fill="auto"/>
        <w:spacing w:after="120" w:line="240" w:lineRule="auto"/>
        <w:ind w:left="420" w:right="3580"/>
        <w:jc w:val="left"/>
        <w:rPr>
          <w:b/>
          <w:color w:val="auto"/>
          <w:sz w:val="24"/>
          <w:szCs w:val="24"/>
        </w:rPr>
      </w:pPr>
    </w:p>
    <w:p w:rsidR="00FA58AA" w:rsidRPr="0089671B" w:rsidRDefault="00C501D9" w:rsidP="0089671B">
      <w:pPr>
        <w:pStyle w:val="3"/>
        <w:shd w:val="clear" w:color="auto" w:fill="auto"/>
        <w:spacing w:after="120" w:line="240" w:lineRule="auto"/>
        <w:ind w:left="420" w:right="3580"/>
        <w:jc w:val="left"/>
        <w:rPr>
          <w:b/>
          <w:color w:val="auto"/>
          <w:sz w:val="24"/>
          <w:szCs w:val="24"/>
        </w:rPr>
      </w:pPr>
      <w:r w:rsidRPr="0089671B">
        <w:rPr>
          <w:b/>
          <w:color w:val="auto"/>
          <w:sz w:val="24"/>
          <w:szCs w:val="24"/>
        </w:rPr>
        <w:t xml:space="preserve">Результаты деятельности системы образования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420" w:right="3580"/>
        <w:jc w:val="left"/>
        <w:rPr>
          <w:color w:val="auto"/>
          <w:sz w:val="24"/>
          <w:szCs w:val="24"/>
        </w:rPr>
      </w:pPr>
      <w:r w:rsidRPr="0089671B">
        <w:rPr>
          <w:b/>
          <w:color w:val="auto"/>
          <w:sz w:val="24"/>
          <w:szCs w:val="24"/>
        </w:rPr>
        <w:t>1</w:t>
      </w:r>
      <w:r w:rsidR="00FA58AA" w:rsidRPr="0089671B">
        <w:rPr>
          <w:b/>
          <w:color w:val="auto"/>
          <w:sz w:val="24"/>
          <w:szCs w:val="24"/>
        </w:rPr>
        <w:t xml:space="preserve">. </w:t>
      </w:r>
      <w:r w:rsidRPr="0089671B">
        <w:rPr>
          <w:color w:val="auto"/>
          <w:sz w:val="24"/>
          <w:szCs w:val="24"/>
        </w:rPr>
        <w:t>Качество обучения.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98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В рамках нового «Закона об образовании в РФ» качество образования определяется как «комплексная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программы».</w:t>
      </w:r>
      <w:proofErr w:type="gramEnd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9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Реализация федеральных государственных образовательных стандартов дошкольного и общего образования на качественном уровне становится основной и главной задачей, на решение которой направлены основные меры на всех уровнях управления образованием и меры по созданию оптимальных условий, обеспечивающих современное качество образовательных услуг.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С 2010 года в </w:t>
      </w:r>
      <w:proofErr w:type="spellStart"/>
      <w:r w:rsidRPr="0089671B">
        <w:rPr>
          <w:color w:val="auto"/>
          <w:sz w:val="24"/>
          <w:szCs w:val="24"/>
        </w:rPr>
        <w:t>пилотном</w:t>
      </w:r>
      <w:proofErr w:type="spellEnd"/>
      <w:r w:rsidRPr="0089671B">
        <w:rPr>
          <w:color w:val="auto"/>
          <w:sz w:val="24"/>
          <w:szCs w:val="24"/>
        </w:rPr>
        <w:t xml:space="preserve"> режиме осуществляется плановый переход образовательных организаций на новые федеральные государственные образовательные стандарты.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201</w:t>
      </w:r>
      <w:r w:rsidR="00FA58AA" w:rsidRPr="0089671B">
        <w:rPr>
          <w:color w:val="auto"/>
          <w:sz w:val="24"/>
          <w:szCs w:val="24"/>
        </w:rPr>
        <w:t>6</w:t>
      </w:r>
      <w:r w:rsidRPr="0089671B">
        <w:rPr>
          <w:color w:val="auto"/>
          <w:sz w:val="24"/>
          <w:szCs w:val="24"/>
        </w:rPr>
        <w:t xml:space="preserve"> году в районе продолжена работа по введению федеральных государственных образовательных стандартов общего образования.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С 1 сентября по новым стандартам обучались 1</w:t>
      </w:r>
      <w:r w:rsidR="00FD4B25" w:rsidRPr="0089671B">
        <w:rPr>
          <w:color w:val="auto"/>
          <w:sz w:val="24"/>
          <w:szCs w:val="24"/>
        </w:rPr>
        <w:t>500</w:t>
      </w:r>
      <w:r w:rsidRPr="0089671B">
        <w:rPr>
          <w:color w:val="auto"/>
          <w:sz w:val="24"/>
          <w:szCs w:val="24"/>
        </w:rPr>
        <w:t xml:space="preserve"> </w:t>
      </w:r>
      <w:r w:rsidRPr="0089671B">
        <w:rPr>
          <w:rStyle w:val="1"/>
          <w:color w:val="auto"/>
          <w:sz w:val="24"/>
          <w:szCs w:val="24"/>
        </w:rPr>
        <w:t>шк</w:t>
      </w:r>
      <w:r w:rsidRPr="0089671B">
        <w:rPr>
          <w:color w:val="auto"/>
          <w:sz w:val="24"/>
          <w:szCs w:val="24"/>
        </w:rPr>
        <w:t xml:space="preserve">ольников (100 % от общего количества учащихся начальных классов и </w:t>
      </w:r>
      <w:r w:rsidR="00FD4B25" w:rsidRPr="0089671B">
        <w:rPr>
          <w:color w:val="auto"/>
          <w:sz w:val="24"/>
          <w:szCs w:val="24"/>
        </w:rPr>
        <w:t>68</w:t>
      </w:r>
      <w:r w:rsidRPr="0089671B">
        <w:rPr>
          <w:color w:val="auto"/>
          <w:sz w:val="24"/>
          <w:szCs w:val="24"/>
        </w:rPr>
        <w:t xml:space="preserve">% % от общего количества учащихся), из них в опережающем режиме - 10 </w:t>
      </w:r>
      <w:r w:rsidR="00FD4B25" w:rsidRPr="0089671B">
        <w:rPr>
          <w:color w:val="auto"/>
          <w:sz w:val="24"/>
          <w:szCs w:val="24"/>
        </w:rPr>
        <w:t xml:space="preserve">семиклассников </w:t>
      </w:r>
      <w:r w:rsidRPr="0089671B">
        <w:rPr>
          <w:color w:val="auto"/>
          <w:sz w:val="24"/>
          <w:szCs w:val="24"/>
        </w:rPr>
        <w:t xml:space="preserve"> </w:t>
      </w:r>
      <w:proofErr w:type="spellStart"/>
      <w:r w:rsidRPr="0089671B">
        <w:rPr>
          <w:color w:val="auto"/>
          <w:sz w:val="24"/>
          <w:szCs w:val="24"/>
        </w:rPr>
        <w:t>Клязьмогородецкой</w:t>
      </w:r>
      <w:proofErr w:type="spellEnd"/>
      <w:r w:rsidRPr="0089671B">
        <w:rPr>
          <w:color w:val="auto"/>
          <w:sz w:val="24"/>
          <w:szCs w:val="24"/>
        </w:rPr>
        <w:t xml:space="preserve"> ООШ, имеющей статус </w:t>
      </w:r>
      <w:proofErr w:type="spellStart"/>
      <w:r w:rsidRPr="0089671B">
        <w:rPr>
          <w:color w:val="auto"/>
          <w:sz w:val="24"/>
          <w:szCs w:val="24"/>
        </w:rPr>
        <w:t>стажировочной</w:t>
      </w:r>
      <w:proofErr w:type="spellEnd"/>
      <w:r w:rsidRPr="0089671B">
        <w:rPr>
          <w:color w:val="auto"/>
          <w:sz w:val="24"/>
          <w:szCs w:val="24"/>
        </w:rPr>
        <w:t xml:space="preserve"> площадки по опережающему введению федеральных государственных образовательных стандартов, основная цель деятельности которой - транслировать опыт введения новых стандартов в практику других школ района.</w:t>
      </w:r>
      <w:proofErr w:type="gramEnd"/>
    </w:p>
    <w:p w:rsidR="00C501D9" w:rsidRPr="00DC74ED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/>
        <w:jc w:val="both"/>
        <w:rPr>
          <w:b/>
          <w:color w:val="auto"/>
          <w:sz w:val="24"/>
          <w:szCs w:val="24"/>
        </w:rPr>
      </w:pPr>
      <w:bookmarkStart w:id="6" w:name="bookmark6"/>
      <w:r w:rsidRPr="00DC74ED">
        <w:rPr>
          <w:b/>
          <w:color w:val="auto"/>
          <w:sz w:val="24"/>
          <w:szCs w:val="24"/>
        </w:rPr>
        <w:t>Результаты государственной итоговой аттестации выпускников 9-х классов</w:t>
      </w:r>
      <w:bookmarkEnd w:id="6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Традиционная форма проведения экзаменов для выпускников 9 классов осталась в </w:t>
      </w:r>
      <w:r w:rsidRPr="0089671B">
        <w:rPr>
          <w:color w:val="auto"/>
          <w:sz w:val="24"/>
          <w:szCs w:val="24"/>
        </w:rPr>
        <w:lastRenderedPageBreak/>
        <w:t>прошлом. С этого учебного года государственная итоговая аттестация всех девятиклассников проходила по контрольно-измерительным материалам в формах основного государственного экзамена (далее - ОГЭ) и государственного выпускного экзамена (далее - ГВЭ).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2016 году государственную (итоговую) аттестацию сдавали выпускники 13-ти общеобразовательных организаций. Количество выпускников 9 класса - 187 человек, из них 22 обучающихся сдавали ГИА в форме ГВЭ и 165 - в форме ОГЭ.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Математику сдавали 165 человек - 92,7% от общего числа выпускников (тринадцать выпускников с ОВЗ сдавали в форме ГВЭ- 7,3%).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4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ОГЭ по математике   сдавали   165 человек – 88 % от  общего числа выпускников (187 человек, 22 выпускника с ОВЗ сдавали математику  в форме ГВЭ- 12%). 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 17 человек (10%) - не преодолели минимальный порог по одному из модулей: «Алгебра», «Геометрия», «Реал</w:t>
      </w:r>
      <w:r w:rsidR="00B23F03" w:rsidRPr="0089671B">
        <w:rPr>
          <w:color w:val="auto"/>
          <w:sz w:val="24"/>
          <w:szCs w:val="24"/>
        </w:rPr>
        <w:t>ьная математика», подтверждающему</w:t>
      </w:r>
      <w:r w:rsidRPr="0089671B">
        <w:rPr>
          <w:color w:val="auto"/>
          <w:sz w:val="24"/>
          <w:szCs w:val="24"/>
        </w:rPr>
        <w:t xml:space="preserve">  освоение основных общеобразовательных программ основного общего образования.   После пересдачи  16 человек получили положительные отметки, </w:t>
      </w:r>
      <w:proofErr w:type="spellStart"/>
      <w:r w:rsidRPr="0089671B">
        <w:rPr>
          <w:color w:val="auto"/>
          <w:sz w:val="24"/>
          <w:szCs w:val="24"/>
        </w:rPr>
        <w:t>Родкин</w:t>
      </w:r>
      <w:proofErr w:type="spellEnd"/>
      <w:r w:rsidRPr="0089671B">
        <w:rPr>
          <w:color w:val="auto"/>
          <w:sz w:val="24"/>
          <w:szCs w:val="24"/>
        </w:rPr>
        <w:t xml:space="preserve"> Евгений, обучающийся  МБОУ «</w:t>
      </w:r>
      <w:proofErr w:type="spellStart"/>
      <w:r w:rsidRPr="0089671B">
        <w:rPr>
          <w:color w:val="auto"/>
          <w:sz w:val="24"/>
          <w:szCs w:val="24"/>
        </w:rPr>
        <w:t>Мелеховская</w:t>
      </w:r>
      <w:proofErr w:type="spellEnd"/>
      <w:r w:rsidRPr="0089671B">
        <w:rPr>
          <w:color w:val="auto"/>
          <w:sz w:val="24"/>
          <w:szCs w:val="24"/>
        </w:rPr>
        <w:t xml:space="preserve"> СОШ №1 имени </w:t>
      </w:r>
      <w:proofErr w:type="spellStart"/>
      <w:r w:rsidRPr="0089671B">
        <w:rPr>
          <w:color w:val="auto"/>
          <w:sz w:val="24"/>
          <w:szCs w:val="24"/>
        </w:rPr>
        <w:t>И.П.Монахова</w:t>
      </w:r>
      <w:proofErr w:type="spellEnd"/>
      <w:r w:rsidRPr="0089671B">
        <w:rPr>
          <w:color w:val="auto"/>
          <w:sz w:val="24"/>
          <w:szCs w:val="24"/>
        </w:rPr>
        <w:t>» (0,6%) не преодолел минимальный порог (в 2015 году не пересдал экзамен 1 чел., 0,6%). Экзамен был пересдан в сентябре 2016 года.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После пересдачи: 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- оценка «5» - 10% выпускников (2-15 год - 6,1%</w:t>
      </w:r>
      <w:proofErr w:type="gramStart"/>
      <w:r w:rsidRPr="0089671B">
        <w:rPr>
          <w:color w:val="auto"/>
          <w:sz w:val="24"/>
          <w:szCs w:val="24"/>
        </w:rPr>
        <w:t xml:space="preserve"> )</w:t>
      </w:r>
      <w:proofErr w:type="gramEnd"/>
      <w:r w:rsidRPr="0089671B">
        <w:rPr>
          <w:color w:val="auto"/>
          <w:sz w:val="24"/>
          <w:szCs w:val="24"/>
        </w:rPr>
        <w:t xml:space="preserve"> выпускников, что на 3,9% выше, чем в 2015 году;   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- оценка «4» - 45,4% выпускников (2015 год – 38,8 %_, что на 6,6 % выше 2015 года; 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-  оценка «3» - 44 % выпускников (2015 год – 38,2%), что на 5,8 % выше 2015 года. 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Качество знаний составило 55% </w:t>
      </w:r>
      <w:proofErr w:type="gramStart"/>
      <w:r w:rsidRPr="0089671B">
        <w:rPr>
          <w:color w:val="auto"/>
          <w:sz w:val="24"/>
          <w:szCs w:val="24"/>
        </w:rPr>
        <w:t xml:space="preserve">( </w:t>
      </w:r>
      <w:proofErr w:type="gramEnd"/>
      <w:r w:rsidRPr="0089671B">
        <w:rPr>
          <w:color w:val="auto"/>
          <w:sz w:val="24"/>
          <w:szCs w:val="24"/>
        </w:rPr>
        <w:t>2015 год – 60 %), что на 5%  ниже  уровня 2015 года.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Средний балл по математике -  15,   оценка - 4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Средний балл по району – 13,5, оценка – 3 (3,6)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Наибольшее количество баллов: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26 баллов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Богданова Алена (МБОУ «</w:t>
      </w:r>
      <w:proofErr w:type="spellStart"/>
      <w:r w:rsidRPr="0089671B">
        <w:rPr>
          <w:color w:val="auto"/>
          <w:sz w:val="24"/>
          <w:szCs w:val="24"/>
        </w:rPr>
        <w:t>Краснооктябрьская</w:t>
      </w:r>
      <w:proofErr w:type="spellEnd"/>
      <w:r w:rsidRPr="0089671B">
        <w:rPr>
          <w:color w:val="auto"/>
          <w:sz w:val="24"/>
          <w:szCs w:val="24"/>
        </w:rPr>
        <w:t xml:space="preserve"> СОШ»);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25 баллов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proofErr w:type="spellStart"/>
      <w:r w:rsidRPr="0089671B">
        <w:rPr>
          <w:color w:val="auto"/>
          <w:sz w:val="24"/>
          <w:szCs w:val="24"/>
        </w:rPr>
        <w:t>Лобач</w:t>
      </w:r>
      <w:proofErr w:type="spellEnd"/>
      <w:r w:rsidRPr="0089671B">
        <w:rPr>
          <w:color w:val="auto"/>
          <w:sz w:val="24"/>
          <w:szCs w:val="24"/>
        </w:rPr>
        <w:t xml:space="preserve"> Максим (МБОУ «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СОШ»)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Наименьшее количество баллов – 1 балл 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Сохин Максим (МБОУ «</w:t>
      </w:r>
      <w:proofErr w:type="spellStart"/>
      <w:r w:rsidRPr="0089671B">
        <w:rPr>
          <w:color w:val="auto"/>
          <w:sz w:val="24"/>
          <w:szCs w:val="24"/>
        </w:rPr>
        <w:t>Новопоселковская</w:t>
      </w:r>
      <w:proofErr w:type="spellEnd"/>
      <w:r w:rsidRPr="0089671B">
        <w:rPr>
          <w:color w:val="auto"/>
          <w:sz w:val="24"/>
          <w:szCs w:val="24"/>
        </w:rPr>
        <w:t xml:space="preserve"> СОШ имени </w:t>
      </w:r>
      <w:proofErr w:type="spellStart"/>
      <w:r w:rsidRPr="0089671B">
        <w:rPr>
          <w:color w:val="auto"/>
          <w:sz w:val="24"/>
          <w:szCs w:val="24"/>
        </w:rPr>
        <w:t>И.В.Першутова</w:t>
      </w:r>
      <w:proofErr w:type="spellEnd"/>
      <w:r w:rsidRPr="0089671B">
        <w:rPr>
          <w:color w:val="auto"/>
          <w:sz w:val="24"/>
          <w:szCs w:val="24"/>
        </w:rPr>
        <w:t>»)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4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ГИА по русскому языку приняли участие 165 выпускника 9-х классов, что составило 88 % от общего количества девятиклассников. </w:t>
      </w:r>
      <w:proofErr w:type="gramStart"/>
      <w:r w:rsidRPr="0089671B">
        <w:rPr>
          <w:color w:val="auto"/>
          <w:sz w:val="24"/>
          <w:szCs w:val="24"/>
        </w:rPr>
        <w:t>Все 165 обучающихся сдали экзамен, в 2015 году 2 обучающихся не сдали экзамен по русскому языку (Кравцов, МБОУ «</w:t>
      </w:r>
      <w:proofErr w:type="spellStart"/>
      <w:r w:rsidRPr="0089671B">
        <w:rPr>
          <w:color w:val="auto"/>
          <w:sz w:val="24"/>
          <w:szCs w:val="24"/>
        </w:rPr>
        <w:t>Мелеховская</w:t>
      </w:r>
      <w:proofErr w:type="spellEnd"/>
      <w:r w:rsidRPr="0089671B">
        <w:rPr>
          <w:color w:val="auto"/>
          <w:sz w:val="24"/>
          <w:szCs w:val="24"/>
        </w:rPr>
        <w:t xml:space="preserve"> ООШ №2 имени С.Г.Симонова, был удален с экзамена обучающийся МБОУ «Иваново – </w:t>
      </w:r>
      <w:proofErr w:type="spellStart"/>
      <w:r w:rsidRPr="0089671B">
        <w:rPr>
          <w:color w:val="auto"/>
          <w:sz w:val="24"/>
          <w:szCs w:val="24"/>
        </w:rPr>
        <w:t>Эсинская</w:t>
      </w:r>
      <w:proofErr w:type="spellEnd"/>
      <w:r w:rsidRPr="0089671B">
        <w:rPr>
          <w:color w:val="auto"/>
          <w:sz w:val="24"/>
          <w:szCs w:val="24"/>
        </w:rPr>
        <w:t xml:space="preserve"> СОШ». </w:t>
      </w:r>
      <w:proofErr w:type="gramEnd"/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- Оценка «5» - 28 выпускников (2015 год- 22 %</w:t>
      </w:r>
      <w:proofErr w:type="gramStart"/>
      <w:r w:rsidRPr="0089671B">
        <w:rPr>
          <w:color w:val="auto"/>
          <w:sz w:val="24"/>
          <w:szCs w:val="24"/>
        </w:rPr>
        <w:t xml:space="preserve"> )</w:t>
      </w:r>
      <w:proofErr w:type="gramEnd"/>
      <w:r w:rsidRPr="0089671B">
        <w:rPr>
          <w:color w:val="auto"/>
          <w:sz w:val="24"/>
          <w:szCs w:val="24"/>
        </w:rPr>
        <w:t xml:space="preserve">,  что на 6 % выше, чем в 2015 году;   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- оценка «4» - 36 % выпускников (2015 год - 37,8%),  что на 1,8% ниже 2015 года;  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- оценка «3» - 36% выпускников (2015 год – 37,8%), что на 1,8 % ниже, чем в 2015 году. 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Качество знаний составило - 64% (2015 год - 60%), что на 4% выше 2015 года.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Средний областной показатель – 31 балл, оценка - 4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lastRenderedPageBreak/>
        <w:t>Средний  муниципальный показатель – 31 балл, оценка - 3,9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Максимальное количество баллов – 39 баллов 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Косарева Валерия (МБОУ «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СОШ»)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Минимальное количество баллов -  16 баллов </w:t>
      </w:r>
    </w:p>
    <w:p w:rsidR="007946EE" w:rsidRPr="0089671B" w:rsidRDefault="007946EE" w:rsidP="0089671B">
      <w:pPr>
        <w:pStyle w:val="3"/>
        <w:shd w:val="clear" w:color="auto" w:fill="auto"/>
        <w:spacing w:after="120" w:line="240" w:lineRule="auto"/>
        <w:ind w:left="20" w:right="40" w:firstLine="460"/>
        <w:jc w:val="both"/>
        <w:rPr>
          <w:color w:val="auto"/>
          <w:sz w:val="24"/>
          <w:szCs w:val="24"/>
        </w:rPr>
      </w:pPr>
      <w:proofErr w:type="spellStart"/>
      <w:r w:rsidRPr="0089671B">
        <w:rPr>
          <w:color w:val="auto"/>
          <w:sz w:val="24"/>
          <w:szCs w:val="24"/>
        </w:rPr>
        <w:t>Храпин</w:t>
      </w:r>
      <w:proofErr w:type="spellEnd"/>
      <w:r w:rsidRPr="0089671B">
        <w:rPr>
          <w:color w:val="auto"/>
          <w:sz w:val="24"/>
          <w:szCs w:val="24"/>
        </w:rPr>
        <w:t xml:space="preserve"> Иван  (МБОУ «</w:t>
      </w:r>
      <w:proofErr w:type="spellStart"/>
      <w:r w:rsidRPr="0089671B">
        <w:rPr>
          <w:color w:val="auto"/>
          <w:sz w:val="24"/>
          <w:szCs w:val="24"/>
        </w:rPr>
        <w:t>Шевинская</w:t>
      </w:r>
      <w:proofErr w:type="spellEnd"/>
      <w:r w:rsidRPr="0089671B">
        <w:rPr>
          <w:color w:val="auto"/>
          <w:sz w:val="24"/>
          <w:szCs w:val="24"/>
        </w:rPr>
        <w:t xml:space="preserve"> ООШ»)                          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Экзамены по выбору  сдавали 166 </w:t>
      </w:r>
      <w:proofErr w:type="gramStart"/>
      <w:r w:rsidRPr="0089671B">
        <w:rPr>
          <w:color w:val="auto"/>
          <w:sz w:val="24"/>
          <w:szCs w:val="24"/>
        </w:rPr>
        <w:t>обучающихся</w:t>
      </w:r>
      <w:proofErr w:type="gramEnd"/>
      <w:r w:rsidRPr="0089671B">
        <w:rPr>
          <w:color w:val="auto"/>
          <w:sz w:val="24"/>
          <w:szCs w:val="24"/>
        </w:rPr>
        <w:t xml:space="preserve"> (один обучающийся МБОУ «</w:t>
      </w:r>
      <w:proofErr w:type="spellStart"/>
      <w:r w:rsidRPr="0089671B">
        <w:rPr>
          <w:color w:val="auto"/>
          <w:sz w:val="24"/>
          <w:szCs w:val="24"/>
        </w:rPr>
        <w:t>Краснооктябрьская</w:t>
      </w:r>
      <w:proofErr w:type="spellEnd"/>
      <w:r w:rsidRPr="0089671B">
        <w:rPr>
          <w:color w:val="auto"/>
          <w:sz w:val="24"/>
          <w:szCs w:val="24"/>
        </w:rPr>
        <w:t xml:space="preserve"> СОШ» с ОВЗ сдавал в форме ОГЭ историю и обществознание).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Рейтинг выбора предметов: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обществознание – 87 чел. </w:t>
      </w:r>
      <w:proofErr w:type="gramStart"/>
      <w:r w:rsidRPr="0089671B">
        <w:rPr>
          <w:color w:val="auto"/>
          <w:sz w:val="24"/>
          <w:szCs w:val="24"/>
        </w:rPr>
        <w:t xml:space="preserve">( </w:t>
      </w:r>
      <w:proofErr w:type="gramEnd"/>
      <w:r w:rsidRPr="0089671B">
        <w:rPr>
          <w:color w:val="auto"/>
          <w:sz w:val="24"/>
          <w:szCs w:val="24"/>
        </w:rPr>
        <w:t>53%);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информатика  -65 чел. </w:t>
      </w:r>
      <w:proofErr w:type="gramStart"/>
      <w:r w:rsidRPr="0089671B">
        <w:rPr>
          <w:color w:val="auto"/>
          <w:sz w:val="24"/>
          <w:szCs w:val="24"/>
        </w:rPr>
        <w:t xml:space="preserve">( </w:t>
      </w:r>
      <w:proofErr w:type="gramEnd"/>
      <w:r w:rsidRPr="0089671B">
        <w:rPr>
          <w:color w:val="auto"/>
          <w:sz w:val="24"/>
          <w:szCs w:val="24"/>
        </w:rPr>
        <w:t>39%);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география – 59 чел. (36%);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биология – 40 чел. (24%);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физика – 28 чел. (17%);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химия – 22 чел. (13%);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история – 18 чел. (11%);</w:t>
      </w:r>
    </w:p>
    <w:p w:rsidR="00543855" w:rsidRPr="0089671B" w:rsidRDefault="00C501D9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литература – 9 чел. (5,5%);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иностранный язык – 4 чел. (2%)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 В ГИА по обществознанию принял  участие 87 выпускник (46,5%), в 2015 году обществознание сдавал один обучающийся, что составило 0,6% от общего количества  </w:t>
      </w:r>
      <w:proofErr w:type="gramStart"/>
      <w:r w:rsidRPr="0089671B">
        <w:rPr>
          <w:color w:val="auto"/>
          <w:sz w:val="24"/>
          <w:szCs w:val="24"/>
        </w:rPr>
        <w:t>обучающихся</w:t>
      </w:r>
      <w:proofErr w:type="gramEnd"/>
      <w:r w:rsidRPr="0089671B">
        <w:rPr>
          <w:color w:val="auto"/>
          <w:sz w:val="24"/>
          <w:szCs w:val="24"/>
        </w:rPr>
        <w:t>.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Выпускник получил оценку «4», количество набранных баллов – 27.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Результат ГИА 2016 года: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«5» - 2 (2,3%);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«4» - 22 (25%);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«3» - 53 (61,7%);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«2» -  10 (11%)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Качество  - 27,3%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Средний балл областной показатель  - 22,5 , оценка - 3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Средний бал  (районный показатель) – 21,5, оценка -3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Наибольшее количество баллов - 34 балла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 xml:space="preserve">Косарева Валерия МБОУ « 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СОШ»)</w:t>
      </w:r>
      <w:proofErr w:type="gramEnd"/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Наименьшее количество баллов – 5 баллов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firstLine="459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Блинов Евгений (МБОУ  Большевсегодическая ООШ»)</w:t>
      </w:r>
    </w:p>
    <w:p w:rsidR="00543855" w:rsidRPr="0089671B" w:rsidRDefault="00543855" w:rsidP="0089671B">
      <w:pPr>
        <w:pStyle w:val="3"/>
        <w:shd w:val="clear" w:color="auto" w:fill="auto"/>
        <w:spacing w:after="120" w:line="240" w:lineRule="auto"/>
        <w:ind w:left="20" w:right="40" w:firstLine="460"/>
        <w:jc w:val="both"/>
        <w:rPr>
          <w:color w:val="auto"/>
          <w:sz w:val="24"/>
          <w:szCs w:val="24"/>
        </w:rPr>
      </w:pPr>
    </w:p>
    <w:p w:rsidR="009F1795" w:rsidRPr="0089671B" w:rsidRDefault="00D866E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          </w:t>
      </w:r>
      <w:r w:rsidR="00C501D9" w:rsidRPr="0089671B">
        <w:rPr>
          <w:rFonts w:ascii="Times New Roman" w:hAnsi="Times New Roman" w:cs="Times New Roman"/>
          <w:color w:val="auto"/>
        </w:rPr>
        <w:t xml:space="preserve">Информатику в  2016 году сдавали 65 чел. (35%), в 2015 году сдавал один выпускник  из МБОУ </w:t>
      </w:r>
      <w:proofErr w:type="spellStart"/>
      <w:r w:rsidR="00C501D9" w:rsidRPr="0089671B">
        <w:rPr>
          <w:rFonts w:ascii="Times New Roman" w:hAnsi="Times New Roman" w:cs="Times New Roman"/>
          <w:color w:val="auto"/>
        </w:rPr>
        <w:t>Краснооктябрьская</w:t>
      </w:r>
      <w:proofErr w:type="spellEnd"/>
      <w:r w:rsidR="00C501D9" w:rsidRPr="0089671B">
        <w:rPr>
          <w:rFonts w:ascii="Times New Roman" w:hAnsi="Times New Roman" w:cs="Times New Roman"/>
          <w:color w:val="auto"/>
        </w:rPr>
        <w:t xml:space="preserve"> СОШ» (0,6%). </w:t>
      </w:r>
      <w:proofErr w:type="gramStart"/>
      <w:r w:rsidR="00C501D9" w:rsidRPr="0089671B">
        <w:rPr>
          <w:rFonts w:ascii="Times New Roman" w:hAnsi="Times New Roman" w:cs="Times New Roman"/>
          <w:color w:val="auto"/>
        </w:rPr>
        <w:t>Обучающийся</w:t>
      </w:r>
      <w:proofErr w:type="gramEnd"/>
      <w:r w:rsidR="00C501D9" w:rsidRPr="0089671B">
        <w:rPr>
          <w:rFonts w:ascii="Times New Roman" w:hAnsi="Times New Roman" w:cs="Times New Roman"/>
          <w:color w:val="auto"/>
        </w:rPr>
        <w:t xml:space="preserve"> получил оценку «4», количество набранных баллов – 14.</w:t>
      </w:r>
    </w:p>
    <w:p w:rsidR="009F1795" w:rsidRPr="0089671B" w:rsidRDefault="00C501D9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lastRenderedPageBreak/>
        <w:t xml:space="preserve"> </w:t>
      </w:r>
      <w:r w:rsidR="009F1795" w:rsidRPr="0089671B">
        <w:rPr>
          <w:rFonts w:ascii="Times New Roman" w:hAnsi="Times New Roman" w:cs="Times New Roman"/>
          <w:color w:val="auto"/>
        </w:rPr>
        <w:t>Результат ГИА 2016 года: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«5» -10 (15%);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«4» -29 (45%);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«3» - 21 (37%);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«2» - 5 (3%)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Качество – 60%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балл областной - 13 баллов, оценка - 4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 балл (районный показатель)– 12,3 балла, оценка - 3,9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Наибольшее количество баллов: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proofErr w:type="spellStart"/>
      <w:r w:rsidRPr="0089671B">
        <w:rPr>
          <w:rFonts w:ascii="Times New Roman" w:hAnsi="Times New Roman" w:cs="Times New Roman"/>
          <w:color w:val="auto"/>
        </w:rPr>
        <w:t>Лобач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Максим – 22 балла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Малыгинская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СОШ»)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Тараканов Никита – 22 балла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Клязьмогородецкая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ООШ»)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Наименьшее количество баллов - 2 балла 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Блинов Евгений (МБОУ «Большевсегодическая ООШ»)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Оценка «2» - </w:t>
      </w:r>
      <w:proofErr w:type="spellStart"/>
      <w:r w:rsidRPr="0089671B">
        <w:rPr>
          <w:rFonts w:ascii="Times New Roman" w:hAnsi="Times New Roman" w:cs="Times New Roman"/>
          <w:color w:val="auto"/>
        </w:rPr>
        <w:t>Зезюлин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Александр, </w:t>
      </w:r>
      <w:proofErr w:type="spellStart"/>
      <w:r w:rsidRPr="0089671B">
        <w:rPr>
          <w:rFonts w:ascii="Times New Roman" w:hAnsi="Times New Roman" w:cs="Times New Roman"/>
          <w:color w:val="auto"/>
        </w:rPr>
        <w:t>Пуговкин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Владимир, </w:t>
      </w:r>
      <w:proofErr w:type="spellStart"/>
      <w:r w:rsidRPr="0089671B">
        <w:rPr>
          <w:rFonts w:ascii="Times New Roman" w:hAnsi="Times New Roman" w:cs="Times New Roman"/>
          <w:color w:val="auto"/>
        </w:rPr>
        <w:t>Родкин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Евгений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 №1»); </w:t>
      </w:r>
    </w:p>
    <w:p w:rsidR="009F1795" w:rsidRPr="0089671B" w:rsidRDefault="009F1795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Карпова Валерия, Блинов Евгений (МБОУ  Большевсегодическая ООШ»).</w:t>
      </w:r>
    </w:p>
    <w:p w:rsidR="00C501D9" w:rsidRPr="0089671B" w:rsidRDefault="00C501D9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</w:p>
    <w:p w:rsidR="00C501D9" w:rsidRPr="0089671B" w:rsidRDefault="00D866E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         </w:t>
      </w:r>
      <w:r w:rsidR="00C501D9" w:rsidRPr="0089671B">
        <w:rPr>
          <w:rFonts w:ascii="Times New Roman" w:hAnsi="Times New Roman" w:cs="Times New Roman"/>
          <w:color w:val="auto"/>
        </w:rPr>
        <w:t>В экзамене по географии  приняли участие 59 чел.(35%), в  2015 году предмет не был выбран на ГИА.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Результат ГИА 2016 года: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«5» -6 (10%);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«4» - 21 (39%);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«3» - 19 (32%)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«2» - 13 (13,5%)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Качество – 49%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балл областной – 16,5 , оценка - 3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  (районный показатель) – 17, оценка – 3 (3,3)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Наибольшее количество баллов – 30 баллов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proofErr w:type="spellStart"/>
      <w:r w:rsidRPr="0089671B">
        <w:rPr>
          <w:rFonts w:ascii="Times New Roman" w:hAnsi="Times New Roman" w:cs="Times New Roman"/>
          <w:color w:val="auto"/>
        </w:rPr>
        <w:t>Шарипова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Амина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 №1 имени </w:t>
      </w:r>
      <w:proofErr w:type="spellStart"/>
      <w:r w:rsidRPr="0089671B">
        <w:rPr>
          <w:rFonts w:ascii="Times New Roman" w:hAnsi="Times New Roman" w:cs="Times New Roman"/>
          <w:color w:val="auto"/>
        </w:rPr>
        <w:t>И.П.Монахова</w:t>
      </w:r>
      <w:proofErr w:type="spellEnd"/>
      <w:r w:rsidRPr="0089671B">
        <w:rPr>
          <w:rFonts w:ascii="Times New Roman" w:hAnsi="Times New Roman" w:cs="Times New Roman"/>
          <w:color w:val="auto"/>
        </w:rPr>
        <w:t>»)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Наименьшее количество баллов – 4 балла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proofErr w:type="spellStart"/>
      <w:r w:rsidRPr="0089671B">
        <w:rPr>
          <w:rFonts w:ascii="Times New Roman" w:hAnsi="Times New Roman" w:cs="Times New Roman"/>
          <w:color w:val="auto"/>
        </w:rPr>
        <w:t>Володченко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Екатерина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 №1 имени </w:t>
      </w:r>
      <w:proofErr w:type="spellStart"/>
      <w:r w:rsidRPr="0089671B">
        <w:rPr>
          <w:rFonts w:ascii="Times New Roman" w:hAnsi="Times New Roman" w:cs="Times New Roman"/>
          <w:color w:val="auto"/>
        </w:rPr>
        <w:t>И.П.Монахова</w:t>
      </w:r>
      <w:proofErr w:type="spellEnd"/>
      <w:r w:rsidRPr="0089671B">
        <w:rPr>
          <w:rFonts w:ascii="Times New Roman" w:hAnsi="Times New Roman" w:cs="Times New Roman"/>
          <w:color w:val="auto"/>
        </w:rPr>
        <w:t>»),</w:t>
      </w:r>
    </w:p>
    <w:p w:rsidR="000B4CBE" w:rsidRPr="0089671B" w:rsidRDefault="000B4CB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Курилкина Кристина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Шевинская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ООШ)</w:t>
      </w:r>
    </w:p>
    <w:p w:rsidR="00C501D9" w:rsidRPr="0089671B" w:rsidRDefault="00C501D9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 </w:t>
      </w:r>
      <w:r w:rsidR="00D866EE" w:rsidRPr="0089671B">
        <w:rPr>
          <w:rFonts w:ascii="Times New Roman" w:hAnsi="Times New Roman" w:cs="Times New Roman"/>
          <w:color w:val="auto"/>
        </w:rPr>
        <w:t xml:space="preserve">       </w:t>
      </w:r>
      <w:r w:rsidRPr="0089671B">
        <w:rPr>
          <w:rFonts w:ascii="Times New Roman" w:hAnsi="Times New Roman" w:cs="Times New Roman"/>
          <w:color w:val="auto"/>
        </w:rPr>
        <w:t>Экзамен по биологии   сдавали  40 чел.(24%), в 2015 году предмет не был выбран на ГИА.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Результат ГИА 2016 года: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«5» - 1 (2,5%);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«4» - 19 (47,4%);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«3» - 17 (42,5%)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lastRenderedPageBreak/>
        <w:t>«2»- 3 (7,5%)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Качество – 50%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балл областной - 20 баллов, оценка - 4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 (районный показатель) -  16, оценка -  3 (3,25)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Наибольшее количество баллов – 39 баллов 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Герасимова  Елена («МБОУ « </w:t>
      </w:r>
      <w:proofErr w:type="spellStart"/>
      <w:r w:rsidRPr="0089671B">
        <w:rPr>
          <w:rFonts w:ascii="Times New Roman" w:hAnsi="Times New Roman" w:cs="Times New Roman"/>
          <w:color w:val="auto"/>
        </w:rPr>
        <w:t>Краснооктябрьская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СОШ»)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Наименьшее количество баллов – 10 баллов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proofErr w:type="spellStart"/>
      <w:r w:rsidRPr="0089671B">
        <w:rPr>
          <w:rFonts w:ascii="Times New Roman" w:hAnsi="Times New Roman" w:cs="Times New Roman"/>
          <w:color w:val="auto"/>
        </w:rPr>
        <w:t>Храпин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Иван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Шевинская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ООШ»)</w:t>
      </w:r>
    </w:p>
    <w:p w:rsidR="00EC03AD" w:rsidRPr="0089671B" w:rsidRDefault="00EC03AD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</w:p>
    <w:p w:rsidR="00C501D9" w:rsidRPr="0089671B" w:rsidRDefault="00D866EE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         </w:t>
      </w:r>
      <w:r w:rsidR="00C501D9" w:rsidRPr="0089671B">
        <w:rPr>
          <w:rFonts w:ascii="Times New Roman" w:hAnsi="Times New Roman" w:cs="Times New Roman"/>
          <w:color w:val="auto"/>
        </w:rPr>
        <w:t xml:space="preserve">Экзамен по физике сдавали 28 чел.(17%), в 2015 году предмет не был выбран на ГИА. 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Результат ГИА 2016 года: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«5» - нет;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«4» - 11 (40%);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«3» - 13 (46%);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«2» - 4 (14%)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Качество – 40%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балл областной - 20 баллов, оценка - 4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  (районный показатель) -  16, оценка -  3 (3,25)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Наибольшее количество баллов – 27 баллов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proofErr w:type="spellStart"/>
      <w:r w:rsidRPr="0089671B">
        <w:rPr>
          <w:rFonts w:ascii="Times New Roman" w:hAnsi="Times New Roman" w:cs="Times New Roman"/>
          <w:color w:val="auto"/>
        </w:rPr>
        <w:t>Антонычева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Маргарита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 №1 имени </w:t>
      </w:r>
      <w:proofErr w:type="spellStart"/>
      <w:r w:rsidRPr="0089671B">
        <w:rPr>
          <w:rFonts w:ascii="Times New Roman" w:hAnsi="Times New Roman" w:cs="Times New Roman"/>
          <w:color w:val="auto"/>
        </w:rPr>
        <w:t>И.П.Монахова</w:t>
      </w:r>
      <w:proofErr w:type="spellEnd"/>
      <w:r w:rsidRPr="0089671B">
        <w:rPr>
          <w:rFonts w:ascii="Times New Roman" w:hAnsi="Times New Roman" w:cs="Times New Roman"/>
          <w:color w:val="auto"/>
        </w:rPr>
        <w:t>»)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Наименьшее количество баллов - 4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Обухов Андрей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Малыгинская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СОШ»)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</w:p>
    <w:p w:rsidR="00C501D9" w:rsidRPr="0089671B" w:rsidRDefault="004B0B4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         Экзамен по химии сдавали  22 чел. (12%), в 2015 году предмет не был выбран на ГИА.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Результат ГИА 2016 года: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«5» - 3 (14%);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«4» - 7 (32%);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«3» - 10 (44%);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«2» - 29 (!%)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Качество – 46%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балл областной - 20 баллов, оценка - 4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 (районный показатель) -  16, оценка -  3 (3,25)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Наибольшее количество баллов – 39 баллов 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Герасимова  Елена («МБОУ « </w:t>
      </w:r>
      <w:proofErr w:type="spellStart"/>
      <w:r w:rsidRPr="0089671B">
        <w:rPr>
          <w:rFonts w:ascii="Times New Roman" w:hAnsi="Times New Roman" w:cs="Times New Roman"/>
          <w:color w:val="auto"/>
        </w:rPr>
        <w:t>Краснооктябрьская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СОШ»)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lastRenderedPageBreak/>
        <w:t>Наименьшее количество баллов – 10 баллов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proofErr w:type="spellStart"/>
      <w:r w:rsidRPr="0089671B">
        <w:rPr>
          <w:rFonts w:ascii="Times New Roman" w:hAnsi="Times New Roman" w:cs="Times New Roman"/>
          <w:color w:val="auto"/>
        </w:rPr>
        <w:t>Храпин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Иван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Шевинская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ООШ»)</w:t>
      </w:r>
    </w:p>
    <w:p w:rsidR="004B0B4A" w:rsidRPr="0089671B" w:rsidRDefault="004B0B4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      Экзамен по истории </w:t>
      </w:r>
      <w:r w:rsidR="002F0047" w:rsidRPr="0089671B">
        <w:rPr>
          <w:rFonts w:ascii="Times New Roman" w:hAnsi="Times New Roman" w:cs="Times New Roman"/>
          <w:color w:val="auto"/>
        </w:rPr>
        <w:t xml:space="preserve">в </w:t>
      </w:r>
      <w:r w:rsidRPr="0089671B">
        <w:rPr>
          <w:rFonts w:ascii="Times New Roman" w:hAnsi="Times New Roman" w:cs="Times New Roman"/>
          <w:color w:val="auto"/>
        </w:rPr>
        <w:t xml:space="preserve"> 2016 году  сдавали 18 чел. (11%), в 2015 году предмет не был выбран на ГИА.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Результат ГИА 2016 года: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«5» - 1 (5,5%);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«4» - 10 (55,5%);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«3» - 2 (11%);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«2» - 5 (18%)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Качество – 61%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  Несмотря на большое количество двоек по предмету, </w:t>
      </w:r>
      <w:proofErr w:type="gramStart"/>
      <w:r w:rsidRPr="0089671B">
        <w:rPr>
          <w:rFonts w:ascii="Times New Roman" w:hAnsi="Times New Roman" w:cs="Times New Roman"/>
          <w:color w:val="auto"/>
        </w:rPr>
        <w:t>обучающиеся</w:t>
      </w:r>
      <w:proofErr w:type="gramEnd"/>
      <w:r w:rsidRPr="0089671B">
        <w:rPr>
          <w:rFonts w:ascii="Times New Roman" w:hAnsi="Times New Roman" w:cs="Times New Roman"/>
          <w:color w:val="auto"/>
        </w:rPr>
        <w:t>, выбравшие историю, показали достаточно высокое качество, что говорит о более осознанном выборе предмета на ГИА.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балл областной- 19 баллов, оценка -3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  (районный показатель) – 24 балла, оценка – 3 (3,4)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Наибольшее количество баллов – 35 баллов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Захарова Марина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Малыгинская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СОШ»)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Наименьшее количество баллов – 9 баллов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Пикунова Оксана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Новопоселковская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 имени </w:t>
      </w:r>
      <w:proofErr w:type="spellStart"/>
      <w:r w:rsidRPr="0089671B">
        <w:rPr>
          <w:rFonts w:ascii="Times New Roman" w:hAnsi="Times New Roman" w:cs="Times New Roman"/>
          <w:color w:val="auto"/>
        </w:rPr>
        <w:t>И.В.Першутова</w:t>
      </w:r>
      <w:proofErr w:type="spellEnd"/>
      <w:r w:rsidRPr="0089671B">
        <w:rPr>
          <w:rFonts w:ascii="Times New Roman" w:hAnsi="Times New Roman" w:cs="Times New Roman"/>
          <w:color w:val="auto"/>
        </w:rPr>
        <w:t>»)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</w:p>
    <w:p w:rsidR="002F0047" w:rsidRPr="0089671B" w:rsidRDefault="002F0047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     Экзамен по литературе сдавали  9 чел.(5,5 %), в 2015 году предмет не выбран на ГИА.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Результат ГИА 2016 года: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«5» - нет;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«4» - 4 (44,4%);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«3» - 4 (44,4%);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«2» - 1 (11,2%)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Качество – 44,4%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балл областной – 13, оценка - 3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Средний бал  (районный показатель)  - 12,7, оценка – 3 (3,3)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Наибольшее количество баллов -17 баллов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proofErr w:type="spellStart"/>
      <w:r w:rsidRPr="0089671B">
        <w:rPr>
          <w:rFonts w:ascii="Times New Roman" w:hAnsi="Times New Roman" w:cs="Times New Roman"/>
          <w:color w:val="auto"/>
        </w:rPr>
        <w:t>Чупарин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Максим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Осиповская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 имени </w:t>
      </w:r>
      <w:proofErr w:type="spellStart"/>
      <w:r w:rsidRPr="0089671B">
        <w:rPr>
          <w:rFonts w:ascii="Times New Roman" w:hAnsi="Times New Roman" w:cs="Times New Roman"/>
          <w:color w:val="auto"/>
        </w:rPr>
        <w:t>Т.Ф.Осиповского</w:t>
      </w:r>
      <w:proofErr w:type="spellEnd"/>
      <w:r w:rsidRPr="0089671B">
        <w:rPr>
          <w:rFonts w:ascii="Times New Roman" w:hAnsi="Times New Roman" w:cs="Times New Roman"/>
          <w:color w:val="auto"/>
        </w:rPr>
        <w:t>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Наименьшее количество баллов – 4 балла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proofErr w:type="spellStart"/>
      <w:r w:rsidRPr="0089671B">
        <w:rPr>
          <w:rFonts w:ascii="Times New Roman" w:hAnsi="Times New Roman" w:cs="Times New Roman"/>
          <w:color w:val="auto"/>
        </w:rPr>
        <w:t>Рануляева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Дарья (МБОУ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Санниковская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ООШ)</w:t>
      </w:r>
    </w:p>
    <w:p w:rsidR="00CB533A" w:rsidRPr="0089671B" w:rsidRDefault="00CB533A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</w:p>
    <w:p w:rsidR="002F0047" w:rsidRPr="0089671B" w:rsidRDefault="002F0047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    Иностранный язык  сдавали 4 чел. (2%), 3 выпускника  - английский язык, 1 выпускник – немецкий язык. Английский язык  2 человек сдали  - «3», оценка </w:t>
      </w:r>
      <w:proofErr w:type="spellStart"/>
      <w:r w:rsidRPr="0089671B">
        <w:rPr>
          <w:rFonts w:ascii="Times New Roman" w:hAnsi="Times New Roman" w:cs="Times New Roman"/>
          <w:color w:val="auto"/>
        </w:rPr>
        <w:t>Антонычевой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Маргариты после апелляции «4». </w:t>
      </w:r>
      <w:proofErr w:type="gramStart"/>
      <w:r w:rsidRPr="0089671B">
        <w:rPr>
          <w:rFonts w:ascii="Times New Roman" w:hAnsi="Times New Roman" w:cs="Times New Roman"/>
          <w:color w:val="auto"/>
        </w:rPr>
        <w:t>Средний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 % выполнения заданий 48%  (средний % выполнения заданий по области 54%).</w:t>
      </w:r>
    </w:p>
    <w:p w:rsidR="002F0047" w:rsidRPr="0089671B" w:rsidRDefault="002F0047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lastRenderedPageBreak/>
        <w:t xml:space="preserve">     Немецкий язык </w:t>
      </w:r>
      <w:proofErr w:type="gramStart"/>
      <w:r w:rsidRPr="0089671B">
        <w:rPr>
          <w:rFonts w:ascii="Times New Roman" w:hAnsi="Times New Roman" w:cs="Times New Roman"/>
          <w:color w:val="auto"/>
        </w:rPr>
        <w:t>обучающаяся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Клязьмогородецкая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ООШ» сдала на «2», % выполнения заданий – 27% (средний % выполнения заданий по области – 47%).</w:t>
      </w:r>
    </w:p>
    <w:p w:rsidR="00B62A07" w:rsidRPr="0089671B" w:rsidRDefault="00B62A07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   </w:t>
      </w:r>
    </w:p>
    <w:p w:rsidR="00C501D9" w:rsidRPr="0089671B" w:rsidRDefault="00B62A07" w:rsidP="0089671B">
      <w:pPr>
        <w:pStyle w:val="3"/>
        <w:shd w:val="clear" w:color="auto" w:fill="auto"/>
        <w:spacing w:after="120" w:line="240" w:lineRule="auto"/>
        <w:ind w:right="20" w:firstLine="0"/>
        <w:jc w:val="both"/>
        <w:rPr>
          <w:color w:val="auto"/>
          <w:sz w:val="24"/>
          <w:szCs w:val="24"/>
        </w:rPr>
      </w:pPr>
      <w:r w:rsidRPr="0089671B">
        <w:rPr>
          <w:rFonts w:eastAsia="Courier New"/>
          <w:color w:val="auto"/>
          <w:sz w:val="24"/>
          <w:szCs w:val="24"/>
        </w:rPr>
        <w:t xml:space="preserve">     </w:t>
      </w:r>
      <w:r w:rsidR="00C501D9" w:rsidRPr="0089671B">
        <w:rPr>
          <w:color w:val="auto"/>
          <w:sz w:val="24"/>
          <w:szCs w:val="24"/>
        </w:rPr>
        <w:t xml:space="preserve">Аттестат об основном общем образовании получили 99,5 % выпускников 9 класса, в том числе  22 обучающихся, сдававших ГИА в форме ГВЭ. </w:t>
      </w:r>
      <w:r w:rsidR="00DB0C8D" w:rsidRPr="0089671B">
        <w:rPr>
          <w:color w:val="auto"/>
          <w:sz w:val="24"/>
          <w:szCs w:val="24"/>
        </w:rPr>
        <w:t>Не получил</w:t>
      </w:r>
      <w:r w:rsidR="00C501D9" w:rsidRPr="0089671B">
        <w:rPr>
          <w:color w:val="auto"/>
          <w:sz w:val="24"/>
          <w:szCs w:val="24"/>
        </w:rPr>
        <w:t xml:space="preserve"> аттестат 1 выпускник (0,5%)  </w:t>
      </w:r>
      <w:proofErr w:type="spellStart"/>
      <w:r w:rsidR="00C501D9" w:rsidRPr="0089671B">
        <w:rPr>
          <w:color w:val="auto"/>
          <w:sz w:val="24"/>
          <w:szCs w:val="24"/>
        </w:rPr>
        <w:t>Родкин</w:t>
      </w:r>
      <w:proofErr w:type="spellEnd"/>
      <w:r w:rsidR="00C501D9" w:rsidRPr="0089671B">
        <w:rPr>
          <w:color w:val="auto"/>
          <w:sz w:val="24"/>
          <w:szCs w:val="24"/>
        </w:rPr>
        <w:t xml:space="preserve"> Евгений, обучающийся МБОУ «</w:t>
      </w:r>
      <w:proofErr w:type="spellStart"/>
      <w:r w:rsidR="00C501D9" w:rsidRPr="0089671B">
        <w:rPr>
          <w:color w:val="auto"/>
          <w:sz w:val="24"/>
          <w:szCs w:val="24"/>
        </w:rPr>
        <w:t>Мелеховской</w:t>
      </w:r>
      <w:proofErr w:type="spellEnd"/>
      <w:r w:rsidR="00C501D9" w:rsidRPr="0089671B">
        <w:rPr>
          <w:color w:val="auto"/>
          <w:sz w:val="24"/>
          <w:szCs w:val="24"/>
        </w:rPr>
        <w:t xml:space="preserve"> СОШ №1 имени </w:t>
      </w:r>
      <w:proofErr w:type="spellStart"/>
      <w:r w:rsidR="00C501D9" w:rsidRPr="0089671B">
        <w:rPr>
          <w:color w:val="auto"/>
          <w:sz w:val="24"/>
          <w:szCs w:val="24"/>
        </w:rPr>
        <w:t>И.П.Монахова</w:t>
      </w:r>
      <w:proofErr w:type="spellEnd"/>
      <w:r w:rsidR="00C501D9" w:rsidRPr="0089671B">
        <w:rPr>
          <w:color w:val="auto"/>
          <w:sz w:val="24"/>
          <w:szCs w:val="24"/>
        </w:rPr>
        <w:t>», получивший неудовлетворительный результат по ма</w:t>
      </w:r>
      <w:r w:rsidR="005974E5" w:rsidRPr="0089671B">
        <w:rPr>
          <w:color w:val="auto"/>
          <w:sz w:val="24"/>
          <w:szCs w:val="24"/>
        </w:rPr>
        <w:t>тематике при пересдаче экзамена в июне.</w:t>
      </w:r>
      <w:r w:rsidR="00DB0C8D" w:rsidRPr="0089671B">
        <w:rPr>
          <w:color w:val="auto"/>
          <w:sz w:val="24"/>
          <w:szCs w:val="24"/>
        </w:rPr>
        <w:t xml:space="preserve"> Экзамен был пересдан в сентябре 2016 года.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  Сравнительный анализ показателей  2015 года и 2016 года позволяет сделать вывод об улучшении качества знаний по русскому языку  - на 4%. В 2016 году все выпускники успешно сдали экзамен, двоек нет (2015 год – 4 двойки). С понижающим значением качества  результат по математике (на  4% по сравнению с 2015 годом), хотя количество обучающихся сдавших экзамен на «2» сократилось (2015 год до пересдачи – 28 чел., 2016 год – 17 чел.). После пересдачи в 2015 году – 2 чел., в 2016 году – 1чел.</w:t>
      </w:r>
    </w:p>
    <w:p w:rsidR="00C501D9" w:rsidRPr="0089671B" w:rsidRDefault="000B45EE" w:rsidP="0089671B">
      <w:pPr>
        <w:pStyle w:val="3"/>
        <w:shd w:val="clear" w:color="auto" w:fill="auto"/>
        <w:spacing w:after="120" w:line="240" w:lineRule="auto"/>
        <w:ind w:left="20" w:right="20" w:firstLine="5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</w:t>
      </w:r>
      <w:r w:rsidR="00C501D9" w:rsidRPr="0089671B">
        <w:rPr>
          <w:color w:val="auto"/>
          <w:sz w:val="24"/>
          <w:szCs w:val="24"/>
        </w:rPr>
        <w:t>Средний  районный балл выше областного показателя по географии (17 баллов), истории (24 балла).</w:t>
      </w:r>
    </w:p>
    <w:p w:rsidR="00C501D9" w:rsidRPr="0089671B" w:rsidRDefault="000B45EE" w:rsidP="0089671B">
      <w:pPr>
        <w:pStyle w:val="3"/>
        <w:shd w:val="clear" w:color="auto" w:fill="auto"/>
        <w:spacing w:after="120" w:line="240" w:lineRule="auto"/>
        <w:ind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     </w:t>
      </w:r>
      <w:r w:rsidR="00C501D9" w:rsidRPr="0089671B">
        <w:rPr>
          <w:color w:val="auto"/>
          <w:sz w:val="24"/>
          <w:szCs w:val="24"/>
        </w:rPr>
        <w:t>Результаты ГИА предметов по выбору позволяют сделать вывод, что,  несмотря на проведенную большую разъяснительную работу с обучающимися и родителями, обучающиеся 9 класса   не совсем готовы к осознанному выбору предметов.  Поэтому  по итогам аттестации достаточно большое количество двоек, особенно по обществознанию, географии, истории.</w:t>
      </w:r>
    </w:p>
    <w:p w:rsidR="00FD4B25" w:rsidRPr="0089671B" w:rsidRDefault="003056E1" w:rsidP="0089671B">
      <w:pPr>
        <w:spacing w:after="120"/>
        <w:ind w:left="360" w:firstLine="491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9671B">
        <w:rPr>
          <w:rFonts w:ascii="Times New Roman" w:eastAsia="Times New Roman" w:hAnsi="Times New Roman" w:cs="Times New Roman"/>
          <w:color w:val="auto"/>
        </w:rPr>
        <w:t>В Ковровском районе в отчетном году был п</w:t>
      </w:r>
      <w:r w:rsidR="00FD4B25" w:rsidRPr="0089671B">
        <w:rPr>
          <w:rFonts w:ascii="Times New Roman" w:eastAsia="Times New Roman" w:hAnsi="Times New Roman" w:cs="Times New Roman"/>
          <w:color w:val="auto"/>
        </w:rPr>
        <w:t xml:space="preserve">одготовлен и утвержден график мероприятий по организации информационно-разъяснительной работы с различными категориями лиц, участвующих в организации и проведении основного этапа государственной итоговой аттестации по образовательным программам основного общего и среднего общего образования в Ковровском районе в 2016 году (приказ управления образования администрации Ковровского района от 06.05.2016 №232– </w:t>
      </w:r>
      <w:proofErr w:type="spellStart"/>
      <w:r w:rsidR="00FD4B25" w:rsidRPr="0089671B">
        <w:rPr>
          <w:rFonts w:ascii="Times New Roman" w:eastAsia="Times New Roman" w:hAnsi="Times New Roman" w:cs="Times New Roman"/>
          <w:color w:val="auto"/>
        </w:rPr>
        <w:t>осн</w:t>
      </w:r>
      <w:proofErr w:type="spellEnd"/>
      <w:r w:rsidR="00FD4B25" w:rsidRPr="0089671B">
        <w:rPr>
          <w:rFonts w:ascii="Times New Roman" w:eastAsia="Times New Roman" w:hAnsi="Times New Roman" w:cs="Times New Roman"/>
          <w:color w:val="auto"/>
        </w:rPr>
        <w:t>.).</w:t>
      </w:r>
      <w:proofErr w:type="gramEnd"/>
    </w:p>
    <w:p w:rsidR="00FD4B25" w:rsidRPr="0089671B" w:rsidRDefault="00FD4B25" w:rsidP="0089671B">
      <w:pPr>
        <w:spacing w:after="120"/>
        <w:ind w:left="426" w:firstLine="425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Вопросы   организации и проведения ГИА в 2016 году в основной период были рассмотрены на совещаниях руководителей при главе администрации Ковровского района (февраль, май 2016 г.), совещаниях заместителей директоров школ (январь, март, май 2016 г.).</w:t>
      </w:r>
    </w:p>
    <w:p w:rsidR="00FD4B25" w:rsidRPr="0089671B" w:rsidRDefault="00FD4B25" w:rsidP="0089671B">
      <w:pPr>
        <w:spacing w:after="120"/>
        <w:ind w:left="426" w:firstLine="425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Муниципальные администраторы, руководители ППЭ приняли участие в совещаниях по вопросам организации и проведения ГИА в 2016 году в основной период (апрель-май 2016 г.,  г. Владимир).</w:t>
      </w:r>
    </w:p>
    <w:p w:rsidR="00FD4B25" w:rsidRPr="0089671B" w:rsidRDefault="00FD4B25" w:rsidP="0089671B">
      <w:pPr>
        <w:spacing w:after="120"/>
        <w:ind w:left="426" w:firstLine="425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В период с  11.05.2016 по 13.05.2016 года проведены обучающие семинары для лиц, привлекаемых к организации и проведению ГИА в 2016 году.</w:t>
      </w:r>
    </w:p>
    <w:p w:rsidR="00FD4B25" w:rsidRPr="0089671B" w:rsidRDefault="00FD4B25" w:rsidP="0089671B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В региональном  родительском собрании, на котором были рассмотрены вопросы организации и проведения ГИА, приняли участие (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он-лайн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трансляция) специалисты  управления образования, МБУ «ЦРО», представители  родительской, педагогической общественности, руководителей школ  (всего 43 чел.).</w:t>
      </w:r>
    </w:p>
    <w:p w:rsidR="00FD4B25" w:rsidRPr="0089671B" w:rsidRDefault="00FD4B25" w:rsidP="0089671B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Актуализирована  информация о проведении ГИА в 2016 году, размещенная  на муниципальных, школьных сайтах. </w:t>
      </w:r>
    </w:p>
    <w:p w:rsidR="00FD4B25" w:rsidRPr="0089671B" w:rsidRDefault="00FD4B25" w:rsidP="0089671B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Вопросы  организации и проведения государственной итоговой аттестации в 2016 году  были включены  в повестку дня школьных родительских  собраний (13 школ, 100%). </w:t>
      </w:r>
    </w:p>
    <w:p w:rsidR="00FD4B25" w:rsidRPr="0089671B" w:rsidRDefault="00FD4B25" w:rsidP="0089671B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На общешкольные родительские собрания осуществлялся выезд муниципальных администраторов ГИА.</w:t>
      </w:r>
    </w:p>
    <w:p w:rsidR="00FD4B25" w:rsidRPr="0089671B" w:rsidRDefault="00FD4B25" w:rsidP="0089671B">
      <w:pPr>
        <w:spacing w:after="120"/>
        <w:ind w:left="360" w:firstLine="49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В  13 общеобразовательных организациях оформлены информационные  стенды  «Готовимся к ГИА».</w:t>
      </w:r>
    </w:p>
    <w:p w:rsidR="00FD4B25" w:rsidRPr="0089671B" w:rsidRDefault="00FD4B25" w:rsidP="0089671B">
      <w:pPr>
        <w:spacing w:after="120"/>
        <w:ind w:left="360" w:firstLine="491"/>
        <w:jc w:val="both"/>
        <w:rPr>
          <w:rFonts w:ascii="Times New Roman" w:eastAsia="Times New Roman" w:hAnsi="Times New Roman" w:cs="Times New Roman"/>
          <w:color w:val="auto"/>
        </w:rPr>
      </w:pPr>
    </w:p>
    <w:p w:rsidR="00FD4B25" w:rsidRPr="0089671B" w:rsidRDefault="00FD4B25" w:rsidP="0089671B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Информационно-разъяснительная работа с </w:t>
      </w:r>
      <w:proofErr w:type="gramStart"/>
      <w:r w:rsidRPr="0089671B">
        <w:rPr>
          <w:rFonts w:ascii="Times New Roman" w:eastAsia="Times New Roman" w:hAnsi="Times New Roman" w:cs="Times New Roman"/>
          <w:color w:val="auto"/>
        </w:rPr>
        <w:t>обучающимися</w:t>
      </w:r>
      <w:proofErr w:type="gramEnd"/>
      <w:r w:rsidRPr="0089671B">
        <w:rPr>
          <w:rFonts w:ascii="Times New Roman" w:eastAsia="Times New Roman" w:hAnsi="Times New Roman" w:cs="Times New Roman"/>
          <w:color w:val="auto"/>
        </w:rPr>
        <w:t>:</w:t>
      </w:r>
    </w:p>
    <w:p w:rsidR="00FD4B25" w:rsidRPr="0089671B" w:rsidRDefault="00FD4B25" w:rsidP="0089671B">
      <w:pPr>
        <w:spacing w:after="120"/>
        <w:ind w:firstLine="1985"/>
        <w:jc w:val="both"/>
        <w:rPr>
          <w:rFonts w:ascii="Times New Roman" w:eastAsia="Times New Roman" w:hAnsi="Times New Roman" w:cs="Times New Roman"/>
          <w:color w:val="auto"/>
        </w:rPr>
      </w:pPr>
    </w:p>
    <w:p w:rsidR="00FD4B25" w:rsidRPr="0089671B" w:rsidRDefault="00FD4B25" w:rsidP="0089671B">
      <w:pPr>
        <w:pStyle w:val="aa"/>
        <w:numPr>
          <w:ilvl w:val="0"/>
          <w:numId w:val="4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1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групповых  и  индивидуальных  бесед с учащимися по проблемам психологической готовности к ЕГЭ; </w:t>
      </w:r>
    </w:p>
    <w:p w:rsidR="00FD4B25" w:rsidRPr="0089671B" w:rsidRDefault="00FD4B25" w:rsidP="0089671B">
      <w:pPr>
        <w:pStyle w:val="aa"/>
        <w:numPr>
          <w:ilvl w:val="0"/>
          <w:numId w:val="4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1B">
        <w:rPr>
          <w:rFonts w:ascii="Times New Roman" w:eastAsia="Times New Roman" w:hAnsi="Times New Roman"/>
          <w:sz w:val="24"/>
          <w:szCs w:val="24"/>
          <w:lang w:eastAsia="ru-RU"/>
        </w:rPr>
        <w:t>проведение ученических  собраний по итогам пробного ЕГЭ, итогового сочинения, по результатам посещения элективных курсов;</w:t>
      </w:r>
    </w:p>
    <w:p w:rsidR="00FD4B25" w:rsidRPr="0089671B" w:rsidRDefault="00FD4B25" w:rsidP="0089671B">
      <w:pPr>
        <w:pStyle w:val="aa"/>
        <w:numPr>
          <w:ilvl w:val="0"/>
          <w:numId w:val="4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1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тематических классных часов  на тему «Пути достижения успеха  на  экзамене», </w:t>
      </w:r>
    </w:p>
    <w:p w:rsidR="00FD4B25" w:rsidRPr="0089671B" w:rsidRDefault="00FD4B25" w:rsidP="0089671B">
      <w:pPr>
        <w:pStyle w:val="aa"/>
        <w:numPr>
          <w:ilvl w:val="0"/>
          <w:numId w:val="4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1B">
        <w:rPr>
          <w:rFonts w:ascii="Times New Roman" w:eastAsia="Times New Roman" w:hAnsi="Times New Roman"/>
          <w:sz w:val="24"/>
          <w:szCs w:val="24"/>
          <w:lang w:eastAsia="ru-RU"/>
        </w:rPr>
        <w:t>оформление уголков  подготовки к экзаменам.</w:t>
      </w:r>
    </w:p>
    <w:p w:rsidR="00FD4B25" w:rsidRPr="0089671B" w:rsidRDefault="00FD4B25" w:rsidP="0089671B">
      <w:pPr>
        <w:pStyle w:val="aa"/>
        <w:numPr>
          <w:ilvl w:val="0"/>
          <w:numId w:val="4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71B">
        <w:rPr>
          <w:rFonts w:ascii="Times New Roman" w:eastAsia="Times New Roman" w:hAnsi="Times New Roman"/>
          <w:sz w:val="24"/>
          <w:szCs w:val="24"/>
          <w:lang w:eastAsia="ru-RU"/>
        </w:rPr>
        <w:t>Выступление на  ученических собраниях муниципальных администраторов ГИА.</w:t>
      </w:r>
    </w:p>
    <w:p w:rsidR="00FD4B25" w:rsidRPr="0089671B" w:rsidRDefault="00FD4B25" w:rsidP="0089671B">
      <w:pPr>
        <w:spacing w:after="120"/>
        <w:ind w:left="360" w:firstLine="491"/>
        <w:jc w:val="both"/>
        <w:rPr>
          <w:rFonts w:ascii="Times New Roman" w:eastAsia="Times New Roman" w:hAnsi="Times New Roman" w:cs="Times New Roman"/>
          <w:color w:val="auto"/>
        </w:rPr>
      </w:pPr>
    </w:p>
    <w:p w:rsidR="00FD4B25" w:rsidRPr="00DC74ED" w:rsidRDefault="00FD4B25" w:rsidP="00DC74ED">
      <w:pPr>
        <w:widowControl/>
        <w:spacing w:after="120"/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C74ED">
        <w:rPr>
          <w:rFonts w:ascii="Times New Roman" w:eastAsia="Times New Roman" w:hAnsi="Times New Roman" w:cs="Times New Roman"/>
          <w:b/>
          <w:color w:val="auto"/>
        </w:rPr>
        <w:t>Анализ результатов</w:t>
      </w:r>
      <w:r w:rsidR="00DC74ED" w:rsidRPr="00DC74ED">
        <w:rPr>
          <w:rFonts w:ascii="Times New Roman" w:eastAsia="Times New Roman" w:hAnsi="Times New Roman" w:cs="Times New Roman"/>
          <w:b/>
          <w:color w:val="auto"/>
        </w:rPr>
        <w:t xml:space="preserve"> ЕГЭ</w:t>
      </w:r>
      <w:r w:rsidRPr="00DC74ED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FD4B25" w:rsidRPr="0089671B" w:rsidRDefault="00FD4B25" w:rsidP="0089671B">
      <w:pPr>
        <w:spacing w:after="120"/>
        <w:ind w:left="360" w:firstLine="633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В 2016 году количество выпускников 11 класса – 46 (100%) (в 2015 г . - 44 человека). Государственную итоговую аттестацию сдавали выпускники 6-ти средних школ Ковровского района (100%).  </w:t>
      </w:r>
    </w:p>
    <w:p w:rsidR="00FD4B25" w:rsidRPr="0089671B" w:rsidRDefault="00FD4B25" w:rsidP="0089671B">
      <w:pPr>
        <w:spacing w:after="120"/>
        <w:ind w:left="360" w:firstLine="633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Анализ  результатов  единого государственного экзамена по предметам федерального компонента  показал следующие результаты. </w:t>
      </w:r>
    </w:p>
    <w:p w:rsidR="00FD4B25" w:rsidRPr="0089671B" w:rsidRDefault="00FD4B25" w:rsidP="0089671B">
      <w:pPr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Как и в прошлом году, отсутствуют случаи   неудовлетворительной сдачи экзаменов по русскому языку. Средний балл по району составил 68,8, что на 0,4 балла выше уровня 2015 года. Максимальный балл – 96 (Краснова Ольга, 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Малыгинская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СОШ»), минимальный  балл – 43 (МБОУ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№1»). </w:t>
      </w:r>
    </w:p>
    <w:p w:rsidR="00FD4B25" w:rsidRPr="0089671B" w:rsidRDefault="00FD4B25" w:rsidP="0089671B">
      <w:pPr>
        <w:spacing w:after="120"/>
        <w:ind w:left="360" w:firstLine="633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Математику  на базовом  уровне  сдавало 34 обучающихся (73,9 % от общего числа выпускников) (2015 г. - 26 чел. – 59,1%).</w:t>
      </w:r>
    </w:p>
    <w:p w:rsidR="00FD4B25" w:rsidRPr="0089671B" w:rsidRDefault="00FD4B25" w:rsidP="0089671B">
      <w:pPr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  Средний балл по району  составил  4. На «4» и «5» сдали экзамен 28 обучающихся (82,3%).  Однако два обучающихся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Иваново-Эсинская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СОШ» и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 имени И.П.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Монахова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»  получили  неудовлетворительную отметку по математике базового уровня (математика профильного уровня не была выбрана) (в 2015 году не преодолел  минимальный порог 1 обучающийся). </w:t>
      </w:r>
    </w:p>
    <w:p w:rsidR="00FD4B25" w:rsidRPr="0089671B" w:rsidRDefault="00FD4B25" w:rsidP="0089671B">
      <w:pPr>
        <w:spacing w:after="120"/>
        <w:ind w:left="360" w:firstLine="774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После пересдачи все обучающиеся имеют удовлетворительные отметки по математике базового уровня.</w:t>
      </w:r>
    </w:p>
    <w:p w:rsidR="00FD4B25" w:rsidRPr="0089671B" w:rsidRDefault="00FD4B25" w:rsidP="0089671B">
      <w:pPr>
        <w:spacing w:after="120"/>
        <w:ind w:left="360" w:firstLine="349"/>
        <w:jc w:val="both"/>
        <w:rPr>
          <w:rFonts w:ascii="Times New Roman" w:eastAsia="Times New Roman" w:hAnsi="Times New Roman" w:cs="Times New Roman"/>
          <w:color w:val="auto"/>
        </w:rPr>
      </w:pPr>
    </w:p>
    <w:p w:rsidR="00FD4B25" w:rsidRPr="0089671B" w:rsidRDefault="00FD4B25" w:rsidP="0089671B">
      <w:pPr>
        <w:spacing w:after="120"/>
        <w:ind w:left="360" w:firstLine="349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Удельный вес обучающихся, сдававших экзамены по профильным предметам, составил в 2015-2016 учебном году  82,7 %  от обучающихся профильных 11 классов (38 человек), что на 10% выше показателя  предыдущего учебного года  (72,7%). </w:t>
      </w:r>
    </w:p>
    <w:p w:rsidR="00FD4B25" w:rsidRPr="0089671B" w:rsidRDefault="00FD4B25" w:rsidP="0089671B">
      <w:pPr>
        <w:spacing w:after="120"/>
        <w:ind w:left="360" w:firstLine="349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Наиболее востребованным предметом остается математика: из 46 обучающихся профильных классов математику выбрали 40 человек, что составило 87 %  (в 2014-2015 - 63,6%).  Не преодолели минимальный порог в 27 баллов  9 чел. (22,5%; 4 чел.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№1, 3 чел. –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Иваново-Эсинская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СОШ, 2 чел. –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Осиповская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СОШ).</w:t>
      </w:r>
    </w:p>
    <w:p w:rsidR="00FD4B25" w:rsidRPr="0089671B" w:rsidRDefault="00FD4B25" w:rsidP="0089671B">
      <w:pPr>
        <w:spacing w:after="120"/>
        <w:ind w:left="360" w:firstLine="349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 Математику профильного уровня выпускники не пересдавали,  так как все имеют  удовлетворительный результат за экзамен по математике базового уровня. </w:t>
      </w:r>
    </w:p>
    <w:p w:rsidR="00FD4B25" w:rsidRPr="0089671B" w:rsidRDefault="00FD4B25" w:rsidP="0089671B">
      <w:pPr>
        <w:spacing w:after="120"/>
        <w:ind w:left="360" w:firstLine="349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Средний балл по району  - 40 , что на 11 баллов  ниже  2015 г. (51). Ниже районного показатель в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Осиповская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имени Т. Ф.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Осиповского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>» (25,5) и 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 имени И.П.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Монахова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>» (37,4).  Максимальный результат - 82 балла - у Торопова Никиты, выпуска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 имени И. П.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Монахова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».   </w:t>
      </w:r>
    </w:p>
    <w:p w:rsidR="00FD4B25" w:rsidRPr="0089671B" w:rsidRDefault="00FD4B25" w:rsidP="0089671B">
      <w:pPr>
        <w:spacing w:after="120"/>
        <w:ind w:left="360" w:firstLine="49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Вторым профильным предметом по количеству сдававших экзамен стала физика – 10 </w:t>
      </w:r>
      <w:r w:rsidRPr="0089671B">
        <w:rPr>
          <w:rFonts w:ascii="Times New Roman" w:eastAsia="Times New Roman" w:hAnsi="Times New Roman" w:cs="Times New Roman"/>
          <w:color w:val="auto"/>
        </w:rPr>
        <w:lastRenderedPageBreak/>
        <w:t xml:space="preserve">человек (21,7%) (2015 г . -10 чел, 22,7 %  от общего количества выпускников профильных классов). Средний балл по району составил 47, что на 1 балл ниже показателя 2015 года (48). Минимальный порог в 36 баллов, необходимый для поступления на </w:t>
      </w:r>
      <w:proofErr w:type="gramStart"/>
      <w:r w:rsidRPr="0089671B">
        <w:rPr>
          <w:rFonts w:ascii="Times New Roman" w:eastAsia="Times New Roman" w:hAnsi="Times New Roman" w:cs="Times New Roman"/>
          <w:color w:val="auto"/>
        </w:rPr>
        <w:t>обучение по программам</w:t>
      </w:r>
      <w:proofErr w:type="gramEnd"/>
      <w:r w:rsidRPr="0089671B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бакалавриата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специалитета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, преодолели все выпускники. Максимальный балл – 57 (Торопов Никита,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№1),  минимальный балл – 38 (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№1).</w:t>
      </w:r>
    </w:p>
    <w:p w:rsidR="00FD4B25" w:rsidRPr="0089671B" w:rsidRDefault="00FD4B25" w:rsidP="0089671B">
      <w:pPr>
        <w:spacing w:after="120"/>
        <w:ind w:left="360" w:firstLine="49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Химию сдавали  7 выпускников из 4-х школ района, что составило 15,2 % от  общего числа выпускников (2015 г – 5 чел., 11,4%). Все преодолели минимальный порог в 36 баллов. Средний балл по району – </w:t>
      </w:r>
      <w:proofErr w:type="gramStart"/>
      <w:r w:rsidRPr="0089671B">
        <w:rPr>
          <w:rFonts w:ascii="Times New Roman" w:eastAsia="Times New Roman" w:hAnsi="Times New Roman" w:cs="Times New Roman"/>
          <w:color w:val="auto"/>
        </w:rPr>
        <w:t>66,3</w:t>
      </w:r>
      <w:proofErr w:type="gramEnd"/>
      <w:r w:rsidRPr="0089671B">
        <w:rPr>
          <w:rFonts w:ascii="Times New Roman" w:eastAsia="Times New Roman" w:hAnsi="Times New Roman" w:cs="Times New Roman"/>
          <w:color w:val="auto"/>
        </w:rPr>
        <w:t xml:space="preserve"> что на 2,9 балла ниже  показателя 2015 года. (67,4).</w:t>
      </w:r>
    </w:p>
    <w:p w:rsidR="00FD4B25" w:rsidRPr="0089671B" w:rsidRDefault="00FD4B25" w:rsidP="0089671B">
      <w:pPr>
        <w:spacing w:after="120"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FD4B25" w:rsidRPr="0089671B" w:rsidRDefault="00FD4B25" w:rsidP="0089671B">
      <w:pPr>
        <w:spacing w:after="120"/>
        <w:ind w:left="360" w:firstLine="49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Биологию  сдавали 6 выпускников (13%) (2015 - 9,1%)  от  общего числа выпускников. Один выпускник не  преодолел минимальный порог в 36 баллов (Ремнева Татьяна,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Иваново-Эсинская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СОШ»). Средний балл  по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Ковровскому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району -  52, что на 9,6 балла ниже  показателя 2015 года (61,8). Максимальное количество баллов – 74 – Щедрина Татьяна, 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 имени И. П.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Монахова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>».</w:t>
      </w:r>
    </w:p>
    <w:p w:rsidR="00FD4B25" w:rsidRPr="0089671B" w:rsidRDefault="00FD4B25" w:rsidP="0089671B">
      <w:pPr>
        <w:spacing w:after="120"/>
        <w:ind w:left="360" w:firstLine="49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Информатику и ИКТ в качестве профильного предмета для поступления в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ввуз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выбрали 2 выпускника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Малыгинская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СОШ» (4,3% от общего количества выпускников). Обучающиеся показали высокие результаты, набрав 62 и 77 баллов, что выше среднего балла по области (58). Средний балл по району составил 70 (в 2015 году -  40,7). </w:t>
      </w:r>
    </w:p>
    <w:p w:rsidR="00FD4B25" w:rsidRPr="0089671B" w:rsidRDefault="00FD4B25" w:rsidP="0089671B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Обществознание  сдавали  33 чел. (2015 - 24 чел.), что составило   71 % от  общего числа выпускников  из 6 школ (100%).  </w:t>
      </w:r>
    </w:p>
    <w:p w:rsidR="00FD4B25" w:rsidRPr="0089671B" w:rsidRDefault="00FD4B25" w:rsidP="0089671B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Средний балл по району составил 51 (2015 г . -  57,6 балла).  </w:t>
      </w:r>
    </w:p>
    <w:p w:rsidR="00FD4B25" w:rsidRPr="0089671B" w:rsidRDefault="00FD4B25" w:rsidP="0089671B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Ниже районного показатели в МБОУ "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 имени И.П.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Монахова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>" (46,6), МБОУ "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Новопоселковская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имени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И.В.Першутова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>" (48), МБОУ "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Малыгинская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СОШ" (49).</w:t>
      </w:r>
    </w:p>
    <w:p w:rsidR="00FD4B25" w:rsidRPr="0089671B" w:rsidRDefault="00FD4B25" w:rsidP="0089671B">
      <w:pPr>
        <w:spacing w:after="120"/>
        <w:ind w:firstLine="709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Максимальное количество баллов – 82  –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Селюк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Ирина</w:t>
      </w:r>
      <w:r w:rsidR="005665C9">
        <w:rPr>
          <w:rFonts w:ascii="Times New Roman" w:eastAsia="Times New Roman" w:hAnsi="Times New Roman" w:cs="Times New Roman"/>
          <w:color w:val="auto"/>
        </w:rPr>
        <w:t xml:space="preserve"> </w:t>
      </w:r>
      <w:r w:rsidRPr="0089671B">
        <w:rPr>
          <w:rFonts w:ascii="Times New Roman" w:eastAsia="Times New Roman" w:hAnsi="Times New Roman" w:cs="Times New Roman"/>
          <w:color w:val="auto"/>
        </w:rPr>
        <w:t xml:space="preserve"> (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Краснооктябрьская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СОШ)  (2015 г. – 80 баллов).</w:t>
      </w:r>
    </w:p>
    <w:p w:rsidR="00FD4B25" w:rsidRPr="0089671B" w:rsidRDefault="00FD4B25" w:rsidP="0089671B">
      <w:pPr>
        <w:spacing w:after="120"/>
        <w:ind w:firstLine="567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Не преодолели минимальный порог, необходимый для поступления в вуз,   (42 балла)   – 6 чел. (18,1%) (3- 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№1,  3 –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Иваново-Эсинская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СОШ) (2015 – 2 чел.).</w:t>
      </w:r>
    </w:p>
    <w:p w:rsidR="00FD4B25" w:rsidRPr="0089671B" w:rsidRDefault="00FD4B25" w:rsidP="0089671B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Историю  сдавали 10 чел.(21,7% от  общего числа выпускников) из 3-х ОО.</w:t>
      </w:r>
    </w:p>
    <w:p w:rsidR="00FD4B25" w:rsidRPr="0089671B" w:rsidRDefault="00FD4B25" w:rsidP="0089671B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Минимальный порог не преодолел 1 выпускник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 имени И. П.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Монахова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>».</w:t>
      </w:r>
    </w:p>
    <w:p w:rsidR="00FD4B25" w:rsidRPr="0089671B" w:rsidRDefault="00FD4B25" w:rsidP="0089671B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Средний балл по району составил 42 балла (2015 - 47,4).</w:t>
      </w:r>
    </w:p>
    <w:p w:rsidR="00FD4B25" w:rsidRPr="0089671B" w:rsidRDefault="00FD4B25" w:rsidP="0089671B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Максимальный балл по району – 70 (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Селюк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Ирина,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Краснооктябрьская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СОШ»).</w:t>
      </w:r>
    </w:p>
    <w:p w:rsidR="00FD4B25" w:rsidRPr="0089671B" w:rsidRDefault="00FD4B25" w:rsidP="0089671B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Минимальный порог в 32 балла не преодолели 2 выпускника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Мелеховская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№1 имени И.П.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Монахова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»  </w:t>
      </w:r>
    </w:p>
    <w:p w:rsidR="00FD4B25" w:rsidRPr="0089671B" w:rsidRDefault="00FD4B25" w:rsidP="0089671B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ЕГЭ  по литературе успешно сдали 2 (4,3% от общего числа выпускников) девушки - выпускницы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Иваново-Эсинской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школы   (72 и 53 балла). </w:t>
      </w:r>
    </w:p>
    <w:p w:rsidR="00FD4B25" w:rsidRPr="0089671B" w:rsidRDefault="00FD4B25" w:rsidP="0089671B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Английский язык сдавал 1 обучающийся МБОУ «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Новопоселковская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 xml:space="preserve"> СОШ имени И.В. </w:t>
      </w:r>
      <w:proofErr w:type="spellStart"/>
      <w:r w:rsidRPr="0089671B">
        <w:rPr>
          <w:rFonts w:ascii="Times New Roman" w:eastAsia="Times New Roman" w:hAnsi="Times New Roman" w:cs="Times New Roman"/>
          <w:color w:val="auto"/>
        </w:rPr>
        <w:t>Першутова</w:t>
      </w:r>
      <w:proofErr w:type="spellEnd"/>
      <w:r w:rsidRPr="0089671B">
        <w:rPr>
          <w:rFonts w:ascii="Times New Roman" w:eastAsia="Times New Roman" w:hAnsi="Times New Roman" w:cs="Times New Roman"/>
          <w:color w:val="auto"/>
        </w:rPr>
        <w:t>» (письменно- 59 баллов).</w:t>
      </w:r>
    </w:p>
    <w:p w:rsidR="00FD4B25" w:rsidRPr="0089671B" w:rsidRDefault="00FD4B25" w:rsidP="0089671B">
      <w:pPr>
        <w:spacing w:after="120"/>
        <w:ind w:left="360" w:firstLine="491"/>
        <w:jc w:val="both"/>
        <w:rPr>
          <w:rFonts w:ascii="Times New Roman" w:eastAsia="Times New Roman" w:hAnsi="Times New Roman" w:cs="Times New Roman"/>
          <w:color w:val="auto"/>
        </w:rPr>
      </w:pPr>
    </w:p>
    <w:p w:rsidR="00FD4B25" w:rsidRPr="0089671B" w:rsidRDefault="00FD4B25" w:rsidP="0089671B">
      <w:pPr>
        <w:spacing w:after="120"/>
        <w:ind w:left="360" w:firstLine="491"/>
        <w:jc w:val="both"/>
        <w:rPr>
          <w:rFonts w:ascii="Times New Roman" w:eastAsia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 xml:space="preserve">Сравнительный анализ показателей результатов ЕГЭ  2015 года и 2016 года позволяет сделать вывод, что количество  обучающихся профильных классов, выбравших профильные предметы для прохождения ГИА,  увеличилось на 10 % (2015- 72,7, 2016 – 82,7). Однако отмечается снижение  качества знаний обучающихся по математике  (профильный  уровень)   на 11 баллов (2015 г. - 51,0, 2016 г. – 40),  биологии -  на 9,8 баллов (2015 г. - 61,8, 2016 г. – 52), </w:t>
      </w:r>
      <w:r w:rsidRPr="0089671B">
        <w:rPr>
          <w:rFonts w:ascii="Times New Roman" w:eastAsia="Times New Roman" w:hAnsi="Times New Roman" w:cs="Times New Roman"/>
          <w:color w:val="auto"/>
        </w:rPr>
        <w:lastRenderedPageBreak/>
        <w:t>истории – на 5,2 балла (2015 – 47,4, 2016 – 42), обществознанию – на 6,6 балла  (2015 г . -  57,6, 2016 - 51)</w:t>
      </w:r>
    </w:p>
    <w:p w:rsidR="00C501D9" w:rsidRPr="0089671B" w:rsidRDefault="00FD4B25" w:rsidP="00DC74ED">
      <w:pPr>
        <w:spacing w:after="120"/>
        <w:ind w:left="360" w:firstLine="491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eastAsia="Times New Roman" w:hAnsi="Times New Roman" w:cs="Times New Roman"/>
          <w:color w:val="auto"/>
        </w:rPr>
        <w:t>Улучшение качества знаний отмечается по математике базового уровня (2015- 3,6,  2016 –</w:t>
      </w:r>
      <w:r w:rsidRPr="0089671B">
        <w:rPr>
          <w:rFonts w:ascii="Times New Roman" w:hAnsi="Times New Roman" w:cs="Times New Roman"/>
          <w:color w:val="auto"/>
        </w:rPr>
        <w:t xml:space="preserve"> 4), информатике и ИКТ  (2015 - , 2016 – 70). </w:t>
      </w:r>
    </w:p>
    <w:p w:rsidR="00C501D9" w:rsidRPr="0089671B" w:rsidRDefault="00C501D9" w:rsidP="0089671B">
      <w:pPr>
        <w:spacing w:after="120"/>
        <w:rPr>
          <w:rFonts w:ascii="Times New Roman" w:hAnsi="Times New Roman" w:cs="Times New Roman"/>
          <w:color w:val="auto"/>
        </w:rPr>
      </w:pPr>
    </w:p>
    <w:p w:rsidR="003056E1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10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 итогам 201</w:t>
      </w:r>
      <w:r w:rsidR="003056E1" w:rsidRPr="0089671B">
        <w:rPr>
          <w:color w:val="auto"/>
          <w:sz w:val="24"/>
          <w:szCs w:val="24"/>
        </w:rPr>
        <w:t>5</w:t>
      </w:r>
      <w:r w:rsidRPr="0089671B">
        <w:rPr>
          <w:color w:val="auto"/>
          <w:sz w:val="24"/>
          <w:szCs w:val="24"/>
        </w:rPr>
        <w:t>- 201</w:t>
      </w:r>
      <w:r w:rsidR="003056E1" w:rsidRPr="0089671B">
        <w:rPr>
          <w:color w:val="auto"/>
          <w:sz w:val="24"/>
          <w:szCs w:val="24"/>
        </w:rPr>
        <w:t>6</w:t>
      </w:r>
      <w:r w:rsidRPr="0089671B">
        <w:rPr>
          <w:color w:val="auto"/>
          <w:sz w:val="24"/>
          <w:szCs w:val="24"/>
        </w:rPr>
        <w:t xml:space="preserve"> учебного года получили аттестат об основном общем образовании </w:t>
      </w:r>
      <w:r w:rsidR="003056E1" w:rsidRPr="0089671B">
        <w:rPr>
          <w:color w:val="auto"/>
          <w:sz w:val="24"/>
          <w:szCs w:val="24"/>
        </w:rPr>
        <w:t xml:space="preserve">100 </w:t>
      </w:r>
      <w:r w:rsidRPr="0089671B">
        <w:rPr>
          <w:color w:val="auto"/>
          <w:sz w:val="24"/>
          <w:szCs w:val="24"/>
        </w:rPr>
        <w:t xml:space="preserve">% выпускников IX класса </w:t>
      </w:r>
    </w:p>
    <w:p w:rsidR="003056E1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10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Аттестат о среднем общем образовании - 100% выпускников XI классов. Увеличилась доля выпускников 9 класса, получивших аттестат с отличием: (2015 год - 4 чел., в 2014г. - 1 чел., в 2013 г. - 3 чел).</w:t>
      </w:r>
      <w:bookmarkStart w:id="7" w:name="bookmark7"/>
    </w:p>
    <w:p w:rsidR="005665C9" w:rsidRDefault="005665C9" w:rsidP="0089671B">
      <w:pPr>
        <w:pStyle w:val="3"/>
        <w:shd w:val="clear" w:color="auto" w:fill="auto"/>
        <w:spacing w:after="120" w:line="240" w:lineRule="auto"/>
        <w:ind w:left="120" w:right="140" w:firstLine="1000"/>
        <w:jc w:val="both"/>
        <w:rPr>
          <w:b/>
          <w:color w:val="auto"/>
          <w:sz w:val="24"/>
          <w:szCs w:val="24"/>
        </w:rPr>
      </w:pP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1000"/>
        <w:jc w:val="both"/>
        <w:rPr>
          <w:color w:val="auto"/>
          <w:sz w:val="24"/>
          <w:szCs w:val="24"/>
        </w:rPr>
      </w:pPr>
      <w:proofErr w:type="spellStart"/>
      <w:r w:rsidRPr="0089671B">
        <w:rPr>
          <w:b/>
          <w:color w:val="auto"/>
          <w:sz w:val="24"/>
          <w:szCs w:val="24"/>
        </w:rPr>
        <w:t>Внеучебные</w:t>
      </w:r>
      <w:proofErr w:type="spellEnd"/>
      <w:r w:rsidRPr="0089671B">
        <w:rPr>
          <w:b/>
          <w:color w:val="auto"/>
          <w:sz w:val="24"/>
          <w:szCs w:val="24"/>
        </w:rPr>
        <w:t xml:space="preserve"> достижения </w:t>
      </w:r>
      <w:proofErr w:type="gramStart"/>
      <w:r w:rsidRPr="0089671B">
        <w:rPr>
          <w:b/>
          <w:color w:val="auto"/>
          <w:sz w:val="24"/>
          <w:szCs w:val="24"/>
        </w:rPr>
        <w:t>обучающихся</w:t>
      </w:r>
      <w:proofErr w:type="gramEnd"/>
      <w:r w:rsidRPr="0089671B">
        <w:rPr>
          <w:b/>
          <w:color w:val="auto"/>
          <w:sz w:val="24"/>
          <w:szCs w:val="24"/>
        </w:rPr>
        <w:t>.</w:t>
      </w:r>
      <w:bookmarkEnd w:id="7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 целью обеспечения благоприятных условий для создания единой государственной системы выявления, развития и адресной поддержки одаренных детей в различных областях интеллектуальной и творческой деятельности разработана подпрограмма «Одаренные дети Ковровского района» муниципальной программы «Развитие образования Ковровского района на 2014</w:t>
      </w:r>
      <w:r w:rsidRPr="0089671B">
        <w:rPr>
          <w:color w:val="auto"/>
          <w:sz w:val="24"/>
          <w:szCs w:val="24"/>
        </w:rPr>
        <w:softHyphen/>
        <w:t>2020 годы».</w:t>
      </w:r>
    </w:p>
    <w:p w:rsidR="005665C9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Ежегодно в Ковровском районе более 55% детей участвуют в различных олимпиадах и конкурсах муниципального, регионального и всероссийского уровня</w:t>
      </w:r>
      <w:r w:rsidR="00782E2E" w:rsidRPr="0089671B">
        <w:rPr>
          <w:color w:val="auto"/>
          <w:sz w:val="24"/>
          <w:szCs w:val="24"/>
        </w:rPr>
        <w:t xml:space="preserve">. </w:t>
      </w:r>
      <w:r w:rsidRPr="0089671B">
        <w:rPr>
          <w:color w:val="auto"/>
          <w:sz w:val="24"/>
          <w:szCs w:val="24"/>
        </w:rPr>
        <w:t xml:space="preserve">В школьном этапе Всероссийской олимпиады школьников по общеобразовательным предметам 2663 участника  в 15 олимпиадах (2731 участник   в 2015 – 2016 учебном году, 2889 участников  в 2014 – 2015 учебном году), в муниципальном этапе – 364 участника  (12,4%) (379 участников, 13,9%  в 2015- 2016 учебном году, 295 участников в 2014 – 2015 учебном году, 10,2%).          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Наибольшее представительство участия во Всероссийской  олимпиаде школьников по общеобразовательным предметам на муниципальном этапе отмечается среди  школ: МБОУ «</w:t>
      </w:r>
      <w:proofErr w:type="spellStart"/>
      <w:r w:rsidRPr="0089671B">
        <w:rPr>
          <w:color w:val="auto"/>
          <w:sz w:val="24"/>
          <w:szCs w:val="24"/>
        </w:rPr>
        <w:t>Мелеховская</w:t>
      </w:r>
      <w:proofErr w:type="spellEnd"/>
      <w:r w:rsidRPr="0089671B">
        <w:rPr>
          <w:color w:val="auto"/>
          <w:sz w:val="24"/>
          <w:szCs w:val="24"/>
        </w:rPr>
        <w:t xml:space="preserve"> СОШ № 1 имени </w:t>
      </w:r>
      <w:proofErr w:type="spellStart"/>
      <w:r w:rsidRPr="0089671B">
        <w:rPr>
          <w:color w:val="auto"/>
          <w:sz w:val="24"/>
          <w:szCs w:val="24"/>
        </w:rPr>
        <w:t>И.П.Монахова</w:t>
      </w:r>
      <w:proofErr w:type="spellEnd"/>
      <w:r w:rsidRPr="0089671B">
        <w:rPr>
          <w:color w:val="auto"/>
          <w:sz w:val="24"/>
          <w:szCs w:val="24"/>
        </w:rPr>
        <w:t>», МБОУ «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СОШ». Снизилось количество участников муниципального этапа в МБОУ «</w:t>
      </w:r>
      <w:proofErr w:type="spellStart"/>
      <w:r w:rsidRPr="0089671B">
        <w:rPr>
          <w:color w:val="auto"/>
          <w:sz w:val="24"/>
          <w:szCs w:val="24"/>
        </w:rPr>
        <w:t>Шевинская</w:t>
      </w:r>
      <w:proofErr w:type="spellEnd"/>
      <w:r w:rsidRPr="0089671B">
        <w:rPr>
          <w:color w:val="auto"/>
          <w:sz w:val="24"/>
          <w:szCs w:val="24"/>
        </w:rPr>
        <w:t xml:space="preserve"> ООШ»(4 </w:t>
      </w:r>
      <w:proofErr w:type="spellStart"/>
      <w:r w:rsidRPr="0089671B">
        <w:rPr>
          <w:color w:val="auto"/>
          <w:sz w:val="24"/>
          <w:szCs w:val="24"/>
        </w:rPr>
        <w:t>участникаа</w:t>
      </w:r>
      <w:proofErr w:type="spellEnd"/>
      <w:r w:rsidRPr="0089671B">
        <w:rPr>
          <w:color w:val="auto"/>
          <w:sz w:val="24"/>
          <w:szCs w:val="24"/>
        </w:rPr>
        <w:t xml:space="preserve"> в 2-х олимпиадах), МБОУ «Большевсегодическая ООШ» (5 участников в 4-х олимпиадах).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  63 обучающихся стали победителями и призерами муниципального этапа Всероссийской  олимпиады школьников по общеобразовательным предметам (18 % от общего количества, участвующих в муниципальном этапе); 40 (38%) обучающихся – победители, 17 (16%) обучающихся стали победителями и призерами по двум и более предметам.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  Общее количество призовых мест – 104.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Организовано участие  обучающихся в межрегиональных, всероссийских, областных конкурсах, фестивалях,  соревнованиях.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Ежемесячно проводилась школа актива детской общественной организации «Прометей» Ковровского района.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Организовано участие в районных и областных профильных сменах 39 одаренных и высокомотивированных детей Ковровского района. 25 подростков  в июне 2016 года были участниками лагеря Ассоциации молодежных патриотических организаций «Боевое братство», организованного </w:t>
      </w:r>
      <w:proofErr w:type="gramStart"/>
      <w:r w:rsidRPr="0089671B">
        <w:rPr>
          <w:color w:val="auto"/>
          <w:sz w:val="24"/>
          <w:szCs w:val="24"/>
        </w:rPr>
        <w:t>при</w:t>
      </w:r>
      <w:proofErr w:type="gramEnd"/>
      <w:r w:rsidRPr="0089671B">
        <w:rPr>
          <w:color w:val="auto"/>
          <w:sz w:val="24"/>
          <w:szCs w:val="24"/>
        </w:rPr>
        <w:t xml:space="preserve"> в/ч 30616.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Ежемесячно учащиеся общеобразовательных организаций принимают участие в областных Школах на базе Владимирского института развития образования имени Л.И. Новиковой: юного музееведа (3 чел.), социального лидерства (5 чел.) и юного корреспондента (4 чел.).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целях реализации программ по духовно-нравственному, </w:t>
      </w:r>
      <w:proofErr w:type="spellStart"/>
      <w:r w:rsidRPr="0089671B">
        <w:rPr>
          <w:color w:val="auto"/>
          <w:sz w:val="24"/>
          <w:szCs w:val="24"/>
        </w:rPr>
        <w:t>гражданск</w:t>
      </w:r>
      <w:proofErr w:type="gramStart"/>
      <w:r w:rsidRPr="0089671B">
        <w:rPr>
          <w:color w:val="auto"/>
          <w:sz w:val="24"/>
          <w:szCs w:val="24"/>
        </w:rPr>
        <w:t>о</w:t>
      </w:r>
      <w:proofErr w:type="spellEnd"/>
      <w:r w:rsidRPr="0089671B">
        <w:rPr>
          <w:color w:val="auto"/>
          <w:sz w:val="24"/>
          <w:szCs w:val="24"/>
        </w:rPr>
        <w:t>-</w:t>
      </w:r>
      <w:proofErr w:type="gramEnd"/>
      <w:r w:rsidRPr="0089671B">
        <w:rPr>
          <w:color w:val="auto"/>
          <w:sz w:val="24"/>
          <w:szCs w:val="24"/>
        </w:rPr>
        <w:t xml:space="preserve"> патриотическому </w:t>
      </w:r>
      <w:r w:rsidRPr="0089671B">
        <w:rPr>
          <w:color w:val="auto"/>
          <w:sz w:val="24"/>
          <w:szCs w:val="24"/>
        </w:rPr>
        <w:lastRenderedPageBreak/>
        <w:t xml:space="preserve">воспитанию детей и подростков организовано проведение муниципального этапа </w:t>
      </w:r>
      <w:r w:rsidRPr="0089671B">
        <w:rPr>
          <w:iCs/>
          <w:color w:val="auto"/>
          <w:sz w:val="24"/>
          <w:szCs w:val="24"/>
        </w:rPr>
        <w:t xml:space="preserve">смотра-конкурса детских творческих работ </w:t>
      </w:r>
      <w:r w:rsidRPr="0089671B">
        <w:rPr>
          <w:color w:val="auto"/>
          <w:sz w:val="24"/>
          <w:szCs w:val="24"/>
        </w:rPr>
        <w:t xml:space="preserve">по военно-патриотической тематике (40 чел.), районного конкурса юных пианистов «Музыкой воспетый край» (7 чел.), районного смотра-конкурса лирико-патриотической песни «С любовью к Отечеству» (29 чел.), районного конкурса </w:t>
      </w:r>
      <w:r w:rsidRPr="0089671B">
        <w:rPr>
          <w:bCs/>
          <w:color w:val="auto"/>
          <w:sz w:val="24"/>
          <w:szCs w:val="24"/>
        </w:rPr>
        <w:t>«Письмо ветерану» (16 чел.)</w:t>
      </w:r>
      <w:r w:rsidRPr="0089671B">
        <w:rPr>
          <w:color w:val="auto"/>
          <w:sz w:val="24"/>
          <w:szCs w:val="24"/>
        </w:rPr>
        <w:t xml:space="preserve">.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Созданы</w:t>
      </w:r>
      <w:proofErr w:type="gramEnd"/>
      <w:r w:rsidRPr="0089671B">
        <w:rPr>
          <w:color w:val="auto"/>
          <w:sz w:val="24"/>
          <w:szCs w:val="24"/>
        </w:rPr>
        <w:t xml:space="preserve"> муниципальный банк данных одаренных детей, в который вошли 220 талантливых школьников, и муниципальный банк данных выпускников - медалистов.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рамках работы 7 РМО функционируют педагогические мастерские по подготовке учащихся к предметным олимпиадам муниципального, регионального, заключительного этапов Всероссийской олимпиады </w:t>
      </w:r>
      <w:r w:rsidRPr="0089671B">
        <w:rPr>
          <w:rStyle w:val="1"/>
          <w:color w:val="auto"/>
          <w:sz w:val="24"/>
          <w:szCs w:val="24"/>
        </w:rPr>
        <w:t>шк</w:t>
      </w:r>
      <w:r w:rsidRPr="0089671B">
        <w:rPr>
          <w:color w:val="auto"/>
          <w:sz w:val="24"/>
          <w:szCs w:val="24"/>
        </w:rPr>
        <w:t>ольников.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 базе МБОУ «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СОШ» функционирует </w:t>
      </w:r>
      <w:proofErr w:type="spellStart"/>
      <w:r w:rsidRPr="0089671B">
        <w:rPr>
          <w:rStyle w:val="1"/>
          <w:color w:val="auto"/>
          <w:sz w:val="24"/>
          <w:szCs w:val="24"/>
        </w:rPr>
        <w:t>шк</w:t>
      </w:r>
      <w:r w:rsidRPr="0089671B">
        <w:rPr>
          <w:color w:val="auto"/>
          <w:sz w:val="24"/>
          <w:szCs w:val="24"/>
        </w:rPr>
        <w:t>ола</w:t>
      </w:r>
      <w:proofErr w:type="gramStart"/>
      <w:r w:rsidRPr="0089671B">
        <w:rPr>
          <w:color w:val="auto"/>
          <w:sz w:val="24"/>
          <w:szCs w:val="24"/>
        </w:rPr>
        <w:t>.д</w:t>
      </w:r>
      <w:proofErr w:type="gramEnd"/>
      <w:r w:rsidRPr="0089671B">
        <w:rPr>
          <w:color w:val="auto"/>
          <w:sz w:val="24"/>
          <w:szCs w:val="24"/>
        </w:rPr>
        <w:t>истанционного</w:t>
      </w:r>
      <w:proofErr w:type="spellEnd"/>
      <w:r w:rsidRPr="0089671B">
        <w:rPr>
          <w:color w:val="auto"/>
          <w:sz w:val="24"/>
          <w:szCs w:val="24"/>
        </w:rPr>
        <w:t xml:space="preserve"> обучения (обучение проходят 10 старшеклассников, 7 учеников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готовятся к олимпиадам (3,3 %). Учителями - </w:t>
      </w:r>
      <w:proofErr w:type="spellStart"/>
      <w:r w:rsidRPr="0089671B">
        <w:rPr>
          <w:color w:val="auto"/>
          <w:sz w:val="24"/>
          <w:szCs w:val="24"/>
        </w:rPr>
        <w:t>тьюторамиразработаны</w:t>
      </w:r>
      <w:proofErr w:type="spellEnd"/>
      <w:r w:rsidRPr="0089671B">
        <w:rPr>
          <w:color w:val="auto"/>
          <w:sz w:val="24"/>
          <w:szCs w:val="24"/>
        </w:rPr>
        <w:t xml:space="preserve"> и реализуются 5 учебных курсов для обучающихся 5-11 классов.</w:t>
      </w:r>
    </w:p>
    <w:p w:rsidR="00C501D9" w:rsidRPr="0089671B" w:rsidRDefault="00782E2E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С 1 октября 2016</w:t>
      </w:r>
      <w:r w:rsidR="00C501D9" w:rsidRPr="0089671B">
        <w:rPr>
          <w:color w:val="auto"/>
          <w:sz w:val="24"/>
          <w:szCs w:val="24"/>
        </w:rPr>
        <w:t xml:space="preserve"> года продолжалась работа в рамках Программы взаимодействия и сотрудничества КГТА и школ Ковровского района в области формирования системы профильного обучения и </w:t>
      </w:r>
      <w:r w:rsidRPr="0089671B">
        <w:rPr>
          <w:color w:val="auto"/>
          <w:sz w:val="24"/>
          <w:szCs w:val="24"/>
        </w:rPr>
        <w:t xml:space="preserve">профориентационной работы для </w:t>
      </w:r>
      <w:r w:rsidR="00C501D9" w:rsidRPr="0089671B">
        <w:rPr>
          <w:color w:val="auto"/>
          <w:sz w:val="24"/>
          <w:szCs w:val="24"/>
        </w:rPr>
        <w:t xml:space="preserve"> обучающихся проходили занятия по </w:t>
      </w:r>
      <w:proofErr w:type="spellStart"/>
      <w:r w:rsidR="00C501D9" w:rsidRPr="0089671B">
        <w:rPr>
          <w:color w:val="auto"/>
          <w:sz w:val="24"/>
          <w:szCs w:val="24"/>
        </w:rPr>
        <w:t>учебно</w:t>
      </w:r>
      <w:proofErr w:type="spellEnd"/>
      <w:r w:rsidR="00C501D9" w:rsidRPr="0089671B">
        <w:rPr>
          <w:color w:val="auto"/>
          <w:sz w:val="24"/>
          <w:szCs w:val="24"/>
        </w:rPr>
        <w:t xml:space="preserve"> - образовательному курсу «Ма</w:t>
      </w:r>
      <w:r w:rsidRPr="0089671B">
        <w:rPr>
          <w:color w:val="auto"/>
          <w:sz w:val="24"/>
          <w:szCs w:val="24"/>
        </w:rPr>
        <w:t>тематический практикум»</w:t>
      </w:r>
      <w:r w:rsidR="00C501D9" w:rsidRPr="0089671B">
        <w:rPr>
          <w:color w:val="auto"/>
          <w:sz w:val="24"/>
          <w:szCs w:val="24"/>
        </w:rPr>
        <w:t>.</w:t>
      </w:r>
      <w:proofErr w:type="gramEnd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На базе ВИРО в </w:t>
      </w:r>
      <w:proofErr w:type="spellStart"/>
      <w:r w:rsidRPr="0089671B">
        <w:rPr>
          <w:color w:val="auto"/>
          <w:sz w:val="24"/>
          <w:szCs w:val="24"/>
        </w:rPr>
        <w:t>очно-заочной</w:t>
      </w:r>
      <w:proofErr w:type="spellEnd"/>
      <w:r w:rsidRPr="0089671B">
        <w:rPr>
          <w:color w:val="auto"/>
          <w:sz w:val="24"/>
          <w:szCs w:val="24"/>
        </w:rPr>
        <w:t xml:space="preserve"> интеллектуальной «Школе олимпийского резерва» обучаются 5 человек.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целях выявления и воспитания одаренности во всех ее проявлениях продолжает свою деятельность районное научное общество учащихся «КРУГ» (</w:t>
      </w:r>
      <w:proofErr w:type="spellStart"/>
      <w:r w:rsidRPr="0089671B">
        <w:rPr>
          <w:color w:val="auto"/>
          <w:sz w:val="24"/>
          <w:szCs w:val="24"/>
        </w:rPr>
        <w:t>Ковровскому</w:t>
      </w:r>
      <w:proofErr w:type="spellEnd"/>
      <w:r w:rsidRPr="0089671B">
        <w:rPr>
          <w:color w:val="auto"/>
          <w:sz w:val="24"/>
          <w:szCs w:val="24"/>
        </w:rPr>
        <w:t xml:space="preserve"> району умны</w:t>
      </w:r>
      <w:r w:rsidR="00782E2E" w:rsidRPr="0089671B">
        <w:rPr>
          <w:color w:val="auto"/>
          <w:sz w:val="24"/>
          <w:szCs w:val="24"/>
        </w:rPr>
        <w:t>е головы), в котором состоят 200</w:t>
      </w:r>
      <w:r w:rsidRPr="0089671B">
        <w:rPr>
          <w:color w:val="auto"/>
          <w:sz w:val="24"/>
          <w:szCs w:val="24"/>
        </w:rPr>
        <w:t xml:space="preserve"> обучающихся. В общеобразовательных организациях создано 5 научных обществ («Долька» МБОУ «</w:t>
      </w:r>
      <w:proofErr w:type="spellStart"/>
      <w:r w:rsidRPr="0089671B">
        <w:rPr>
          <w:color w:val="auto"/>
          <w:sz w:val="24"/>
          <w:szCs w:val="24"/>
        </w:rPr>
        <w:t>Клязьмогородецкая</w:t>
      </w:r>
      <w:proofErr w:type="spellEnd"/>
      <w:r w:rsidRPr="0089671B">
        <w:rPr>
          <w:color w:val="auto"/>
          <w:sz w:val="24"/>
          <w:szCs w:val="24"/>
        </w:rPr>
        <w:t xml:space="preserve"> ООШ», «Звезда» МБОУ «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СОШ», «Экологи» МБОУ «</w:t>
      </w:r>
      <w:proofErr w:type="spellStart"/>
      <w:r w:rsidRPr="0089671B">
        <w:rPr>
          <w:color w:val="auto"/>
          <w:sz w:val="24"/>
          <w:szCs w:val="24"/>
        </w:rPr>
        <w:t>Новопоселковская</w:t>
      </w:r>
      <w:proofErr w:type="spellEnd"/>
      <w:r w:rsidRPr="0089671B">
        <w:rPr>
          <w:color w:val="auto"/>
          <w:sz w:val="24"/>
          <w:szCs w:val="24"/>
        </w:rPr>
        <w:t xml:space="preserve"> СОШ имени И.В. </w:t>
      </w:r>
      <w:proofErr w:type="spellStart"/>
      <w:r w:rsidRPr="0089671B">
        <w:rPr>
          <w:color w:val="auto"/>
          <w:sz w:val="24"/>
          <w:szCs w:val="24"/>
        </w:rPr>
        <w:t>Першутова</w:t>
      </w:r>
      <w:proofErr w:type="spellEnd"/>
      <w:r w:rsidRPr="0089671B">
        <w:rPr>
          <w:color w:val="auto"/>
          <w:sz w:val="24"/>
          <w:szCs w:val="24"/>
        </w:rPr>
        <w:t>», «Круг» МБОУ «</w:t>
      </w:r>
      <w:proofErr w:type="spellStart"/>
      <w:r w:rsidRPr="0089671B">
        <w:rPr>
          <w:color w:val="auto"/>
          <w:sz w:val="24"/>
          <w:szCs w:val="24"/>
        </w:rPr>
        <w:t>Мелеховская</w:t>
      </w:r>
      <w:proofErr w:type="spellEnd"/>
      <w:r w:rsidRPr="0089671B">
        <w:rPr>
          <w:color w:val="auto"/>
          <w:sz w:val="24"/>
          <w:szCs w:val="24"/>
        </w:rPr>
        <w:t xml:space="preserve"> СОШ №1 имени И.П. </w:t>
      </w:r>
      <w:proofErr w:type="spellStart"/>
      <w:r w:rsidRPr="0089671B">
        <w:rPr>
          <w:color w:val="auto"/>
          <w:sz w:val="24"/>
          <w:szCs w:val="24"/>
        </w:rPr>
        <w:t>Монахова</w:t>
      </w:r>
      <w:proofErr w:type="spellEnd"/>
      <w:r w:rsidRPr="0089671B">
        <w:rPr>
          <w:color w:val="auto"/>
          <w:sz w:val="24"/>
          <w:szCs w:val="24"/>
        </w:rPr>
        <w:t>», «Берендей» МБОУ «</w:t>
      </w:r>
      <w:proofErr w:type="spellStart"/>
      <w:r w:rsidRPr="0089671B">
        <w:rPr>
          <w:color w:val="auto"/>
          <w:sz w:val="24"/>
          <w:szCs w:val="24"/>
        </w:rPr>
        <w:t>Красномаяковская</w:t>
      </w:r>
      <w:proofErr w:type="spellEnd"/>
      <w:r w:rsidRPr="0089671B">
        <w:rPr>
          <w:color w:val="auto"/>
          <w:sz w:val="24"/>
          <w:szCs w:val="24"/>
        </w:rPr>
        <w:t xml:space="preserve"> ООШ»).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89671B">
        <w:rPr>
          <w:color w:val="auto"/>
          <w:sz w:val="24"/>
          <w:szCs w:val="24"/>
        </w:rPr>
        <w:t>численности</w:t>
      </w:r>
      <w:proofErr w:type="gramEnd"/>
      <w:r w:rsidRPr="0089671B">
        <w:rPr>
          <w:color w:val="auto"/>
          <w:sz w:val="24"/>
          <w:szCs w:val="24"/>
        </w:rPr>
        <w:t xml:space="preserve"> обучающихся по программам общего образования, составляет 38%.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Доля одаренных и высокомотивированных учащихся общеобразовательных учреждений, включенных в муниципальную базу данных, составляет 11 %.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 результатам  муниципального этапа 63 обучающихся стали победителями и призерами муниципального этапа Всероссийской  олимпиады школьников по общеобразовательным предметам (18 % от общего количества, участвующих в муниципальном этапе); 40 (38%) обучающихся – победители, 17 (16%) обучающихся стали победителями и призерами по двум и более предметам.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     Общее количество призовых мест – 104.</w:t>
      </w:r>
    </w:p>
    <w:p w:rsidR="00926AAB" w:rsidRPr="0089671B" w:rsidRDefault="00926AAB" w:rsidP="0089671B">
      <w:pPr>
        <w:pStyle w:val="3"/>
        <w:shd w:val="clear" w:color="auto" w:fill="auto"/>
        <w:spacing w:after="120" w:line="240" w:lineRule="auto"/>
        <w:ind w:left="120" w:right="1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Муниципальный этап предметной олимпиады младших школьников – 72 чел, в очном туре  областной предметной олимпиады младших школьников   общеобразовательных организаций  области приняли участие .  8 обучающихся  Ковровского района Призером  очного тура олимпиады стала обучающаяся МБОУ «Иваново – </w:t>
      </w:r>
      <w:proofErr w:type="spellStart"/>
      <w:r w:rsidRPr="0089671B">
        <w:rPr>
          <w:color w:val="auto"/>
          <w:sz w:val="24"/>
          <w:szCs w:val="24"/>
        </w:rPr>
        <w:t>Эсинская</w:t>
      </w:r>
      <w:proofErr w:type="spellEnd"/>
      <w:r w:rsidRPr="0089671B">
        <w:rPr>
          <w:color w:val="auto"/>
          <w:sz w:val="24"/>
          <w:szCs w:val="24"/>
        </w:rPr>
        <w:t xml:space="preserve"> СОШ»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Задача повышения качества знаний по математике определена Указом Президента Российской Федерации от 07.05.2012 № 599 «О мерах по реализации государственной политики в области образования и науки», в соответствии с которым распоряжением Правительства Российской Федерации от 24 декабря</w:t>
      </w:r>
    </w:p>
    <w:p w:rsidR="00C501D9" w:rsidRPr="0089671B" w:rsidRDefault="00C501D9" w:rsidP="0089671B">
      <w:pPr>
        <w:pStyle w:val="3"/>
        <w:numPr>
          <w:ilvl w:val="0"/>
          <w:numId w:val="18"/>
        </w:numPr>
        <w:shd w:val="clear" w:color="auto" w:fill="auto"/>
        <w:tabs>
          <w:tab w:val="left" w:pos="649"/>
        </w:tabs>
        <w:spacing w:after="120" w:line="240" w:lineRule="auto"/>
        <w:ind w:lef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г. № 2506-р утверждена Концепция развития математического образования.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lastRenderedPageBreak/>
        <w:t>Управлением образования и общеобразовательными организациями осуществляется деятельность в рамках утвержденного Плана мероприятий по реализации Концепции развития математического образования в системе образования Ковровского района на период до 2018 года.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Традиционным стало проведение учреждённого на мун</w:t>
      </w:r>
      <w:r w:rsidRPr="0089671B">
        <w:rPr>
          <w:rStyle w:val="1"/>
          <w:color w:val="auto"/>
          <w:sz w:val="24"/>
          <w:szCs w:val="24"/>
        </w:rPr>
        <w:t>ици</w:t>
      </w:r>
      <w:r w:rsidRPr="0089671B">
        <w:rPr>
          <w:color w:val="auto"/>
          <w:sz w:val="24"/>
          <w:szCs w:val="24"/>
        </w:rPr>
        <w:t xml:space="preserve">пальном уровне математического турнира имени </w:t>
      </w:r>
      <w:proofErr w:type="spellStart"/>
      <w:r w:rsidRPr="0089671B">
        <w:rPr>
          <w:color w:val="auto"/>
          <w:sz w:val="24"/>
          <w:szCs w:val="24"/>
        </w:rPr>
        <w:t>Т.Ф.Осиповского</w:t>
      </w:r>
      <w:proofErr w:type="spellEnd"/>
      <w:r w:rsidRPr="0089671B">
        <w:rPr>
          <w:color w:val="auto"/>
          <w:sz w:val="24"/>
          <w:szCs w:val="24"/>
        </w:rPr>
        <w:t xml:space="preserve"> в феврале месяце. Количество участников турнира увеличилось с 72 человек в 2014 году до 103 человек в 2015 году.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9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С целью выявления, поддержки и развития интеллектуального и творческого потенциала обучающихся </w:t>
      </w:r>
      <w:r w:rsidR="00926AAB" w:rsidRPr="0089671B">
        <w:rPr>
          <w:color w:val="auto"/>
          <w:sz w:val="24"/>
          <w:szCs w:val="24"/>
        </w:rPr>
        <w:t>на базе центра внеурочной деятельности «Школа успеха» МБОУ «</w:t>
      </w:r>
      <w:proofErr w:type="spellStart"/>
      <w:r w:rsidR="00926AAB" w:rsidRPr="0089671B">
        <w:rPr>
          <w:color w:val="auto"/>
          <w:sz w:val="24"/>
          <w:szCs w:val="24"/>
        </w:rPr>
        <w:t>Клязьмогородецкая</w:t>
      </w:r>
      <w:proofErr w:type="spellEnd"/>
      <w:r w:rsidR="00926AAB" w:rsidRPr="0089671B">
        <w:rPr>
          <w:color w:val="auto"/>
          <w:sz w:val="24"/>
          <w:szCs w:val="24"/>
        </w:rPr>
        <w:t xml:space="preserve"> ООШ»   в декабре 2016 года проведена  II районная интеллектуальная </w:t>
      </w:r>
      <w:proofErr w:type="spellStart"/>
      <w:r w:rsidR="00926AAB" w:rsidRPr="0089671B">
        <w:rPr>
          <w:color w:val="auto"/>
          <w:sz w:val="24"/>
          <w:szCs w:val="24"/>
        </w:rPr>
        <w:t>метапредметная</w:t>
      </w:r>
      <w:proofErr w:type="spellEnd"/>
      <w:r w:rsidR="00926AAB" w:rsidRPr="0089671B">
        <w:rPr>
          <w:color w:val="auto"/>
          <w:sz w:val="24"/>
          <w:szCs w:val="24"/>
        </w:rPr>
        <w:t xml:space="preserve"> олимпиада младших школьников «</w:t>
      </w:r>
      <w:proofErr w:type="spellStart"/>
      <w:r w:rsidR="00926AAB" w:rsidRPr="0089671B">
        <w:rPr>
          <w:color w:val="auto"/>
          <w:sz w:val="24"/>
          <w:szCs w:val="24"/>
        </w:rPr>
        <w:t>УМники</w:t>
      </w:r>
      <w:proofErr w:type="spellEnd"/>
      <w:r w:rsidR="00926AAB" w:rsidRPr="0089671B">
        <w:rPr>
          <w:color w:val="auto"/>
          <w:sz w:val="24"/>
          <w:szCs w:val="24"/>
        </w:rPr>
        <w:t>», приняли участие  56 обучающихся 2 и 3-х классов из 12 школ района</w:t>
      </w:r>
      <w:r w:rsidRPr="0089671B">
        <w:rPr>
          <w:color w:val="auto"/>
          <w:sz w:val="24"/>
          <w:szCs w:val="24"/>
        </w:rPr>
        <w:t>».</w:t>
      </w:r>
    </w:p>
    <w:p w:rsidR="00EA1F59" w:rsidRPr="0089671B" w:rsidRDefault="00EA1F59" w:rsidP="0089671B">
      <w:pPr>
        <w:pStyle w:val="3"/>
        <w:shd w:val="clear" w:color="auto" w:fill="auto"/>
        <w:spacing w:after="120" w:line="240" w:lineRule="auto"/>
        <w:ind w:left="20" w:right="20" w:firstLine="9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 базе МБОУ «</w:t>
      </w:r>
      <w:proofErr w:type="spellStart"/>
      <w:r w:rsidRPr="0089671B">
        <w:rPr>
          <w:color w:val="auto"/>
          <w:sz w:val="24"/>
          <w:szCs w:val="24"/>
        </w:rPr>
        <w:t>Клязьмогородецкая</w:t>
      </w:r>
      <w:proofErr w:type="spellEnd"/>
      <w:r w:rsidRPr="0089671B">
        <w:rPr>
          <w:color w:val="auto"/>
          <w:sz w:val="24"/>
          <w:szCs w:val="24"/>
        </w:rPr>
        <w:t xml:space="preserve"> ООШ» проведена  II районная научно - практическая конференция  школьников «Наука. Творчество. Успех». На конференции  были представлены 36 исследовательских работ 42 учащихся  из 11 общеобразовательных учреждений по пяти направлениям.</w:t>
      </w:r>
    </w:p>
    <w:p w:rsidR="005A3B1F" w:rsidRPr="0089671B" w:rsidRDefault="005A3B1F" w:rsidP="0089671B">
      <w:pPr>
        <w:pStyle w:val="3"/>
        <w:shd w:val="clear" w:color="auto" w:fill="auto"/>
        <w:spacing w:after="120" w:line="240" w:lineRule="auto"/>
        <w:ind w:left="20" w:right="20" w:firstLine="9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Обучающаяся 10 класса МБОУ «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 СОШ» стала участником региональной олимпиады «Умники и умницы земли Владимирской»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Активно развивается научно - исследовательская деятельность </w:t>
      </w:r>
      <w:proofErr w:type="gramStart"/>
      <w:r w:rsidRPr="0089671B">
        <w:rPr>
          <w:color w:val="auto"/>
          <w:sz w:val="24"/>
          <w:szCs w:val="24"/>
        </w:rPr>
        <w:t>обучающихся</w:t>
      </w:r>
      <w:proofErr w:type="gramEnd"/>
      <w:r w:rsidRPr="0089671B">
        <w:rPr>
          <w:color w:val="auto"/>
          <w:sz w:val="24"/>
          <w:szCs w:val="24"/>
        </w:rPr>
        <w:t xml:space="preserve">. Ежегодно наши экологи становятся лауреатами и победителями областных конкурсов юных исследователей окружающей среды, юниорского лесного конкурса «Подрост», конкурса «Юннат», участники областного конкурса юных лесоводов. В </w:t>
      </w:r>
      <w:r w:rsidR="005A3B1F" w:rsidRPr="0089671B">
        <w:rPr>
          <w:color w:val="auto"/>
          <w:sz w:val="24"/>
          <w:szCs w:val="24"/>
        </w:rPr>
        <w:t>декабре 2016 года Сорокин Егор, обучающийся МБОУ «</w:t>
      </w:r>
      <w:proofErr w:type="spellStart"/>
      <w:r w:rsidR="005A3B1F" w:rsidRPr="0089671B">
        <w:rPr>
          <w:color w:val="auto"/>
          <w:sz w:val="24"/>
          <w:szCs w:val="24"/>
        </w:rPr>
        <w:t>Крутовская</w:t>
      </w:r>
      <w:proofErr w:type="spellEnd"/>
      <w:r w:rsidR="005A3B1F" w:rsidRPr="0089671B">
        <w:rPr>
          <w:color w:val="auto"/>
          <w:sz w:val="24"/>
          <w:szCs w:val="24"/>
        </w:rPr>
        <w:t xml:space="preserve"> ООШ», стал победителем</w:t>
      </w:r>
      <w:r w:rsidRPr="0089671B">
        <w:rPr>
          <w:color w:val="auto"/>
          <w:sz w:val="24"/>
          <w:szCs w:val="24"/>
        </w:rPr>
        <w:t xml:space="preserve"> </w:t>
      </w:r>
      <w:r w:rsidR="005A3B1F" w:rsidRPr="0089671B">
        <w:rPr>
          <w:color w:val="auto"/>
          <w:sz w:val="24"/>
          <w:szCs w:val="24"/>
        </w:rPr>
        <w:t>юниорского лесного конкурса «Подрост», в 2017 году представлял Владимирскую область на Всероссийском конкурсе и стал победителем.</w:t>
      </w:r>
    </w:p>
    <w:p w:rsidR="00B23F03" w:rsidRPr="0089671B" w:rsidRDefault="00B23F03" w:rsidP="0089671B">
      <w:pPr>
        <w:pStyle w:val="3"/>
        <w:shd w:val="clear" w:color="auto" w:fill="auto"/>
        <w:spacing w:after="120"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 </w:t>
      </w:r>
      <w:proofErr w:type="gramStart"/>
      <w:r w:rsidRPr="0089671B">
        <w:rPr>
          <w:color w:val="auto"/>
          <w:sz w:val="24"/>
          <w:szCs w:val="24"/>
        </w:rPr>
        <w:t>В ноябре 2016 года  проведена научно – практическая конференция по экологии и охране природы 13 исследовательских работ, 14 участников). 4 обучающихся участники регионального этапа конкурса «Подрос</w:t>
      </w:r>
      <w:r w:rsidR="00ED0B8F" w:rsidRPr="0089671B">
        <w:rPr>
          <w:color w:val="auto"/>
          <w:sz w:val="24"/>
          <w:szCs w:val="24"/>
        </w:rPr>
        <w:t xml:space="preserve">т», </w:t>
      </w:r>
      <w:r w:rsidRPr="0089671B">
        <w:rPr>
          <w:color w:val="auto"/>
          <w:sz w:val="24"/>
          <w:szCs w:val="24"/>
        </w:rPr>
        <w:t xml:space="preserve"> «Юннат</w:t>
      </w:r>
      <w:r w:rsidR="00ED0B8F" w:rsidRPr="0089671B">
        <w:rPr>
          <w:color w:val="auto"/>
          <w:sz w:val="24"/>
          <w:szCs w:val="24"/>
        </w:rPr>
        <w:t xml:space="preserve">», </w:t>
      </w:r>
      <w:r w:rsidRPr="0089671B">
        <w:rPr>
          <w:color w:val="auto"/>
          <w:sz w:val="24"/>
          <w:szCs w:val="24"/>
        </w:rPr>
        <w:t>2  обучающихся  участники  регионального конкурса юных лесничих (7 место)</w:t>
      </w:r>
      <w:proofErr w:type="gramEnd"/>
    </w:p>
    <w:p w:rsidR="00B23F03" w:rsidRPr="0089671B" w:rsidRDefault="00B23F03" w:rsidP="0089671B">
      <w:pPr>
        <w:pStyle w:val="3"/>
        <w:shd w:val="clear" w:color="auto" w:fill="auto"/>
        <w:spacing w:after="120"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3 </w:t>
      </w:r>
      <w:proofErr w:type="gramStart"/>
      <w:r w:rsidRPr="0089671B">
        <w:rPr>
          <w:color w:val="auto"/>
          <w:sz w:val="24"/>
          <w:szCs w:val="24"/>
        </w:rPr>
        <w:t>обучающихся</w:t>
      </w:r>
      <w:proofErr w:type="gramEnd"/>
      <w:r w:rsidRPr="0089671B">
        <w:rPr>
          <w:color w:val="auto"/>
          <w:sz w:val="24"/>
          <w:szCs w:val="24"/>
        </w:rPr>
        <w:t xml:space="preserve"> и коллектив «Природа и фантазия» МАУДО «ДТД </w:t>
      </w:r>
      <w:proofErr w:type="spellStart"/>
      <w:r w:rsidRPr="0089671B">
        <w:rPr>
          <w:color w:val="auto"/>
          <w:sz w:val="24"/>
          <w:szCs w:val="24"/>
        </w:rPr>
        <w:t>иМ</w:t>
      </w:r>
      <w:proofErr w:type="spellEnd"/>
      <w:r w:rsidRPr="0089671B">
        <w:rPr>
          <w:color w:val="auto"/>
          <w:sz w:val="24"/>
          <w:szCs w:val="24"/>
        </w:rPr>
        <w:t>» стали призерами областной выставки «Зеркало природы»</w:t>
      </w:r>
    </w:p>
    <w:p w:rsidR="00C501D9" w:rsidRPr="0089671B" w:rsidRDefault="00926AAB" w:rsidP="0089671B">
      <w:pPr>
        <w:pStyle w:val="3"/>
        <w:shd w:val="clear" w:color="auto" w:fill="auto"/>
        <w:spacing w:after="120" w:line="240" w:lineRule="auto"/>
        <w:ind w:left="20" w:right="20" w:firstLine="4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марте 2016</w:t>
      </w:r>
      <w:r w:rsidR="00C501D9" w:rsidRPr="0089671B">
        <w:rPr>
          <w:color w:val="auto"/>
          <w:sz w:val="24"/>
          <w:szCs w:val="24"/>
        </w:rPr>
        <w:t xml:space="preserve"> года в КГТА име</w:t>
      </w:r>
      <w:r w:rsidRPr="0089671B">
        <w:rPr>
          <w:color w:val="auto"/>
          <w:sz w:val="24"/>
          <w:szCs w:val="24"/>
        </w:rPr>
        <w:t xml:space="preserve">ни В.А.Дегтярёва состоялась </w:t>
      </w:r>
      <w:r w:rsidR="00C501D9" w:rsidRPr="0089671B">
        <w:rPr>
          <w:color w:val="auto"/>
          <w:sz w:val="24"/>
          <w:szCs w:val="24"/>
        </w:rPr>
        <w:t xml:space="preserve"> научно - практическая конференция учащихся общеобразователь</w:t>
      </w:r>
      <w:r w:rsidRPr="0089671B">
        <w:rPr>
          <w:color w:val="auto"/>
          <w:sz w:val="24"/>
          <w:szCs w:val="24"/>
        </w:rPr>
        <w:t>ных школ. На конференции были представлены 4 работы.</w:t>
      </w:r>
      <w:r w:rsidR="00C501D9" w:rsidRPr="0089671B">
        <w:rPr>
          <w:color w:val="auto"/>
          <w:sz w:val="24"/>
          <w:szCs w:val="24"/>
        </w:rPr>
        <w:t xml:space="preserve"> Обучающийся МБОУ «</w:t>
      </w:r>
      <w:proofErr w:type="spellStart"/>
      <w:r w:rsidR="00C501D9" w:rsidRPr="0089671B">
        <w:rPr>
          <w:color w:val="auto"/>
          <w:sz w:val="24"/>
          <w:szCs w:val="24"/>
        </w:rPr>
        <w:t>Мелеховская</w:t>
      </w:r>
      <w:proofErr w:type="spellEnd"/>
      <w:r w:rsidR="00C501D9" w:rsidRPr="0089671B">
        <w:rPr>
          <w:color w:val="auto"/>
          <w:sz w:val="24"/>
          <w:szCs w:val="24"/>
        </w:rPr>
        <w:t xml:space="preserve"> СОШ №1 имени </w:t>
      </w:r>
      <w:proofErr w:type="spellStart"/>
      <w:r w:rsidR="00C501D9" w:rsidRPr="0089671B">
        <w:rPr>
          <w:color w:val="auto"/>
          <w:sz w:val="24"/>
          <w:szCs w:val="24"/>
        </w:rPr>
        <w:t>И.П.Монахова</w:t>
      </w:r>
      <w:proofErr w:type="spellEnd"/>
      <w:r w:rsidR="00C501D9" w:rsidRPr="0089671B">
        <w:rPr>
          <w:color w:val="auto"/>
          <w:sz w:val="24"/>
          <w:szCs w:val="24"/>
        </w:rPr>
        <w:t>» стал призером предметной олимпиады школьников, прохо</w:t>
      </w:r>
      <w:r w:rsidRPr="0089671B">
        <w:rPr>
          <w:color w:val="auto"/>
          <w:sz w:val="24"/>
          <w:szCs w:val="24"/>
        </w:rPr>
        <w:t>дившей на базе КГТА в марте 2016</w:t>
      </w:r>
      <w:r w:rsidR="00C501D9" w:rsidRPr="0089671B">
        <w:rPr>
          <w:color w:val="auto"/>
          <w:sz w:val="24"/>
          <w:szCs w:val="24"/>
        </w:rPr>
        <w:t xml:space="preserve"> года. Всего в олимпиаде </w:t>
      </w:r>
      <w:r w:rsidRPr="0089671B">
        <w:rPr>
          <w:color w:val="auto"/>
          <w:sz w:val="24"/>
          <w:szCs w:val="24"/>
        </w:rPr>
        <w:t>приняли участие 6</w:t>
      </w:r>
      <w:r w:rsidR="00C501D9" w:rsidRPr="0089671B">
        <w:rPr>
          <w:color w:val="auto"/>
          <w:sz w:val="24"/>
          <w:szCs w:val="24"/>
        </w:rPr>
        <w:t xml:space="preserve"> человек.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4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Продолжается сотрудничество школ района с </w:t>
      </w:r>
      <w:proofErr w:type="spellStart"/>
      <w:r w:rsidRPr="0089671B">
        <w:rPr>
          <w:color w:val="auto"/>
          <w:sz w:val="24"/>
          <w:szCs w:val="24"/>
        </w:rPr>
        <w:t>Ковровским</w:t>
      </w:r>
      <w:proofErr w:type="spellEnd"/>
      <w:r w:rsidRPr="0089671B">
        <w:rPr>
          <w:color w:val="auto"/>
          <w:sz w:val="24"/>
          <w:szCs w:val="24"/>
        </w:rPr>
        <w:t xml:space="preserve"> лесничеством, </w:t>
      </w:r>
      <w:proofErr w:type="spellStart"/>
      <w:r w:rsidRPr="0089671B">
        <w:rPr>
          <w:color w:val="auto"/>
          <w:sz w:val="24"/>
          <w:szCs w:val="24"/>
        </w:rPr>
        <w:t>ВлГУ</w:t>
      </w:r>
      <w:proofErr w:type="spellEnd"/>
      <w:r w:rsidRPr="0089671B">
        <w:rPr>
          <w:color w:val="auto"/>
          <w:sz w:val="24"/>
          <w:szCs w:val="24"/>
        </w:rPr>
        <w:t xml:space="preserve">, кафедрой ботаники, </w:t>
      </w:r>
      <w:proofErr w:type="spellStart"/>
      <w:r w:rsidRPr="0089671B">
        <w:rPr>
          <w:color w:val="auto"/>
          <w:sz w:val="24"/>
          <w:szCs w:val="24"/>
        </w:rPr>
        <w:t>Муромцевским</w:t>
      </w:r>
      <w:proofErr w:type="spellEnd"/>
      <w:r w:rsidRPr="0089671B">
        <w:rPr>
          <w:color w:val="auto"/>
          <w:sz w:val="24"/>
          <w:szCs w:val="24"/>
        </w:rPr>
        <w:t xml:space="preserve"> лесотехническим техникумом.</w:t>
      </w:r>
    </w:p>
    <w:p w:rsidR="00C501D9" w:rsidRPr="0089671B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 w:firstLine="420"/>
        <w:jc w:val="both"/>
        <w:rPr>
          <w:color w:val="auto"/>
          <w:sz w:val="24"/>
          <w:szCs w:val="24"/>
        </w:rPr>
      </w:pPr>
      <w:bookmarkStart w:id="8" w:name="bookmark8"/>
      <w:r w:rsidRPr="0089671B">
        <w:rPr>
          <w:color w:val="auto"/>
          <w:sz w:val="24"/>
          <w:szCs w:val="24"/>
        </w:rPr>
        <w:t>Развитие детского и семейного спорта, физической культуры и туризма</w:t>
      </w:r>
      <w:bookmarkEnd w:id="8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Новые формы использования имеющейся спортивной инфраструктуры позволили заметно увеличить количество проводимых спортивно-массовых мероприятий. Заметно повысилась массовость и число местных и региональных спартакиад и других спортивных мероприятий.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2 учреждениях дополнительного образования детей, расположенных на территории Ковровского района, создано 53 объединения спортивной, спортивно-технической и туристско-краеведческой направленности. </w:t>
      </w:r>
      <w:proofErr w:type="gramStart"/>
      <w:r w:rsidRPr="0089671B">
        <w:rPr>
          <w:color w:val="auto"/>
          <w:sz w:val="24"/>
          <w:szCs w:val="24"/>
        </w:rPr>
        <w:t>В спортивных объединениях занимается 598 чел., в спортивно-технических - 48 чел., в туристско-краеведческих - 96 чел.</w:t>
      </w:r>
      <w:proofErr w:type="gramEnd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Во всех общеобразовательных учреждениях разработаны программы «Здоровые дети», включающие разделы по внедрению </w:t>
      </w:r>
      <w:proofErr w:type="spellStart"/>
      <w:r w:rsidRPr="0089671B">
        <w:rPr>
          <w:color w:val="auto"/>
          <w:sz w:val="24"/>
          <w:szCs w:val="24"/>
        </w:rPr>
        <w:t>здоровьесберегающих</w:t>
      </w:r>
      <w:proofErr w:type="spellEnd"/>
      <w:r w:rsidRPr="0089671B">
        <w:rPr>
          <w:color w:val="auto"/>
          <w:sz w:val="24"/>
          <w:szCs w:val="24"/>
        </w:rPr>
        <w:t xml:space="preserve"> технологий, созданию системы целенаправленной индивидуальной работы, формированию здорового образа жизни.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lastRenderedPageBreak/>
        <w:t>В образовательных учреждениях проводятся мероприятия по формированию здорового образа жизни. Традиционным стало участие в физкультурно-оздоровительной акции среди детей и молодёжи под девизом «Спорт против наркотиков» с участием спортсменов. В рамках Дня знаний организованы встречи с известными спортсменами Ковровского района.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общеобразовательных учреждениях проводятся игры - соревнования между учащимися и родителями «Здоровым - быть </w:t>
      </w:r>
      <w:proofErr w:type="gramStart"/>
      <w:r w:rsidRPr="0089671B">
        <w:rPr>
          <w:color w:val="auto"/>
          <w:sz w:val="24"/>
          <w:szCs w:val="24"/>
        </w:rPr>
        <w:t>здорово</w:t>
      </w:r>
      <w:proofErr w:type="gramEnd"/>
      <w:r w:rsidRPr="0089671B">
        <w:rPr>
          <w:color w:val="auto"/>
          <w:sz w:val="24"/>
          <w:szCs w:val="24"/>
        </w:rPr>
        <w:t>!», беседы «Значение физической культуры и спорта в жизни человека», дискуссии «Мы со спортом дружим».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Во всех образовательных учреждениях оформлены стенды с наглядной агитацией «Здоровое поколение - здоровая Россия!», «Все о здоровье!», «ЗОЖ».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В рамках </w:t>
      </w:r>
      <w:proofErr w:type="gramStart"/>
      <w:r w:rsidRPr="0089671B">
        <w:rPr>
          <w:color w:val="auto"/>
          <w:sz w:val="24"/>
          <w:szCs w:val="24"/>
        </w:rPr>
        <w:t>районного</w:t>
      </w:r>
      <w:proofErr w:type="gramEnd"/>
      <w:r w:rsidRPr="0089671B">
        <w:rPr>
          <w:color w:val="auto"/>
          <w:sz w:val="24"/>
          <w:szCs w:val="24"/>
        </w:rPr>
        <w:t xml:space="preserve"> и школьных родительских собраний проходило распространение буклетов «Здоровому - всё здорово!».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Традиционно в летний период в лагерях с дневным пребыванием детей проводится День здоровья.</w:t>
      </w:r>
    </w:p>
    <w:p w:rsidR="00C501D9" w:rsidRPr="0089671B" w:rsidRDefault="00C501D9" w:rsidP="0089671B">
      <w:pPr>
        <w:tabs>
          <w:tab w:val="left" w:pos="709"/>
        </w:tabs>
        <w:spacing w:after="120"/>
        <w:ind w:firstLine="36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В целях п</w:t>
      </w:r>
      <w:r w:rsidRPr="0089671B">
        <w:rPr>
          <w:rFonts w:ascii="Times New Roman" w:hAnsi="Times New Roman" w:cs="Times New Roman"/>
          <w:color w:val="auto"/>
          <w:spacing w:val="-4"/>
        </w:rPr>
        <w:t xml:space="preserve">ривития детям и подросткам навыков работы в коллективе, приобщение их к </w:t>
      </w:r>
      <w:r w:rsidRPr="0089671B">
        <w:rPr>
          <w:rFonts w:ascii="Times New Roman" w:hAnsi="Times New Roman" w:cs="Times New Roman"/>
          <w:color w:val="auto"/>
        </w:rPr>
        <w:t>трудовой деятельности в летний период 2016 года было организовано 4 лагеря труда и отдыха на базе 4 общеобразовательных учреждений с охватом 39воспитанников (МБОУ «Большевсегодическая ООШ», 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Крутовская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ООШ», 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Клязьмогородецкая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ООШ», МБОУ «</w:t>
      </w:r>
      <w:proofErr w:type="spellStart"/>
      <w:r w:rsidRPr="0089671B">
        <w:rPr>
          <w:rFonts w:ascii="Times New Roman" w:hAnsi="Times New Roman" w:cs="Times New Roman"/>
          <w:color w:val="auto"/>
        </w:rPr>
        <w:t>Малыгинская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СОШ»).</w:t>
      </w:r>
    </w:p>
    <w:p w:rsidR="00C501D9" w:rsidRPr="0089671B" w:rsidRDefault="00C501D9" w:rsidP="0089671B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 Всего совместно с ГКУ </w:t>
      </w:r>
      <w:proofErr w:type="gramStart"/>
      <w:r w:rsidRPr="0089671B">
        <w:rPr>
          <w:rFonts w:ascii="Times New Roman" w:hAnsi="Times New Roman" w:cs="Times New Roman"/>
          <w:color w:val="auto"/>
        </w:rPr>
        <w:t>ВО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«Центр занятости населения города </w:t>
      </w:r>
      <w:proofErr w:type="spellStart"/>
      <w:r w:rsidRPr="0089671B">
        <w:rPr>
          <w:rFonts w:ascii="Times New Roman" w:hAnsi="Times New Roman" w:cs="Times New Roman"/>
          <w:color w:val="auto"/>
        </w:rPr>
        <w:t>Коврова</w:t>
      </w:r>
      <w:proofErr w:type="spellEnd"/>
      <w:r w:rsidRPr="0089671B">
        <w:rPr>
          <w:rFonts w:ascii="Times New Roman" w:hAnsi="Times New Roman" w:cs="Times New Roman"/>
          <w:color w:val="auto"/>
        </w:rPr>
        <w:t>»  трудоустроено 154 несовершеннолетних граждан Ковровского района в возрасте от 14 до 18 лет (40% от общего количества учащихся).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Организовано содействие занятости подростков, в том числе детей-сирот, детей, оставшихся без попечения родителей и детей, состоящих на учете в органах внутренних дел.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 территории Ковровского района разработаны и приняты нормативные документы: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758"/>
        </w:tabs>
        <w:spacing w:after="120" w:line="240" w:lineRule="auto"/>
        <w:ind w:right="2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Муниципальная программа «Развитие образования Ковровского района на 2014-2020 годы», утвержденная постановлением администрации Ковровского района от 29.11.2013 № 1186 «Об утверждении муниципальной программы «Развитие образования Ковровского района на 2014-2020 годы», включающая подпрограмму 5 «Совершенствование организации отдыха и оздоровления детей и подростков Ковровского района» на 2014-2020 годы.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right="2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рамках межведомственного взаимодействия проводится сверка списков семей, находящихся в социально опасном положении, с целью оказания содействия в организации летнего отдыха детей, находящихся в трудной жизненной ситуации.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right="2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С целью подготовки проведения оздоровительной кампании несовершеннолетних </w:t>
      </w:r>
      <w:r w:rsidRPr="0089671B">
        <w:rPr>
          <w:rStyle w:val="21"/>
          <w:color w:val="auto"/>
          <w:sz w:val="24"/>
          <w:szCs w:val="24"/>
        </w:rPr>
        <w:t xml:space="preserve">05мая 2016 года </w:t>
      </w:r>
      <w:r w:rsidRPr="0089671B">
        <w:rPr>
          <w:color w:val="auto"/>
          <w:sz w:val="24"/>
          <w:szCs w:val="24"/>
        </w:rPr>
        <w:t xml:space="preserve">в администрации Ковровского района состоялось расширенное заседание районного координационного Совета по организации отдыха, оздоровления и занятости детей и подростков </w:t>
      </w:r>
      <w:r w:rsidRPr="0089671B">
        <w:rPr>
          <w:rStyle w:val="21"/>
          <w:color w:val="auto"/>
          <w:sz w:val="24"/>
          <w:szCs w:val="24"/>
        </w:rPr>
        <w:t>в каникулярное время 2016 года</w:t>
      </w:r>
      <w:r w:rsidRPr="0089671B">
        <w:rPr>
          <w:color w:val="auto"/>
          <w:sz w:val="24"/>
          <w:szCs w:val="24"/>
        </w:rPr>
        <w:t>.</w:t>
      </w:r>
      <w:r w:rsidR="00550042" w:rsidRPr="0089671B">
        <w:rPr>
          <w:color w:val="auto"/>
          <w:sz w:val="24"/>
          <w:szCs w:val="24"/>
        </w:rPr>
        <w:t xml:space="preserve"> </w:t>
      </w:r>
      <w:r w:rsidRPr="0089671B">
        <w:rPr>
          <w:color w:val="auto"/>
          <w:sz w:val="24"/>
          <w:szCs w:val="24"/>
        </w:rPr>
        <w:t xml:space="preserve">В заседании приняли участие представители управления образования, директора школ, сотрудники </w:t>
      </w:r>
      <w:proofErr w:type="spellStart"/>
      <w:r w:rsidRPr="0089671B">
        <w:rPr>
          <w:color w:val="auto"/>
          <w:sz w:val="24"/>
          <w:szCs w:val="24"/>
        </w:rPr>
        <w:t>Госпожнадзора</w:t>
      </w:r>
      <w:proofErr w:type="spellEnd"/>
      <w:r w:rsidRPr="0089671B">
        <w:rPr>
          <w:color w:val="auto"/>
          <w:sz w:val="24"/>
          <w:szCs w:val="24"/>
        </w:rPr>
        <w:t xml:space="preserve">, МО МВД, </w:t>
      </w:r>
      <w:proofErr w:type="spellStart"/>
      <w:r w:rsidRPr="0089671B">
        <w:rPr>
          <w:color w:val="auto"/>
          <w:sz w:val="24"/>
          <w:szCs w:val="24"/>
        </w:rPr>
        <w:t>Роспотребнадзора</w:t>
      </w:r>
      <w:proofErr w:type="spellEnd"/>
      <w:r w:rsidRPr="0089671B">
        <w:rPr>
          <w:color w:val="auto"/>
          <w:sz w:val="24"/>
          <w:szCs w:val="24"/>
        </w:rPr>
        <w:t>, службы занятости и др. Обсуждались вопросы координации действий всех заинтересованных структур в организации отдыха и занятости детей.</w:t>
      </w:r>
    </w:p>
    <w:p w:rsidR="00C501D9" w:rsidRPr="0089671B" w:rsidRDefault="00C501D9" w:rsidP="0089671B">
      <w:pPr>
        <w:pStyle w:val="a6"/>
        <w:spacing w:after="120"/>
        <w:jc w:val="both"/>
        <w:rPr>
          <w:rFonts w:ascii="Times New Roman" w:hAnsi="Times New Roman"/>
          <w:sz w:val="24"/>
          <w:szCs w:val="24"/>
        </w:rPr>
      </w:pPr>
      <w:r w:rsidRPr="0089671B">
        <w:rPr>
          <w:rFonts w:ascii="Times New Roman" w:hAnsi="Times New Roman"/>
          <w:sz w:val="24"/>
          <w:szCs w:val="24"/>
        </w:rPr>
        <w:t xml:space="preserve">Были рассмотрены вопросы пожарной безопасности, санитарно – эпидемиологических требований работы учреждений отдыха и оздоровления детей, профилактики дорожного травматизма в летний период. Особое внимание было уделено проблеме занятости детей, находящихся в трудной жизненной ситуации.   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right="20" w:firstLine="560"/>
        <w:jc w:val="both"/>
        <w:rPr>
          <w:color w:val="auto"/>
          <w:sz w:val="24"/>
          <w:szCs w:val="24"/>
        </w:rPr>
      </w:pPr>
    </w:p>
    <w:p w:rsidR="00C501D9" w:rsidRPr="0089671B" w:rsidRDefault="00C501D9" w:rsidP="0089671B">
      <w:pPr>
        <w:pStyle w:val="Default"/>
        <w:spacing w:after="120"/>
        <w:ind w:firstLine="709"/>
        <w:jc w:val="both"/>
        <w:rPr>
          <w:color w:val="auto"/>
        </w:rPr>
      </w:pPr>
      <w:bookmarkStart w:id="9" w:name="bookmark9"/>
      <w:proofErr w:type="gramStart"/>
      <w:r w:rsidRPr="0089671B">
        <w:rPr>
          <w:color w:val="auto"/>
        </w:rPr>
        <w:t xml:space="preserve">В рамках традиционной системы профориентационной работы с учащимися общеобразовательных организаций района в 2016 году </w:t>
      </w:r>
      <w:r w:rsidRPr="0089671B">
        <w:rPr>
          <w:bCs/>
          <w:color w:val="auto"/>
        </w:rPr>
        <w:t xml:space="preserve">проводились недели профориентации </w:t>
      </w:r>
      <w:r w:rsidRPr="0089671B">
        <w:rPr>
          <w:bCs/>
          <w:color w:val="auto"/>
        </w:rPr>
        <w:lastRenderedPageBreak/>
        <w:t xml:space="preserve">(«Неделя сельского хозяйства», Неделя </w:t>
      </w:r>
      <w:proofErr w:type="spellStart"/>
      <w:r w:rsidRPr="0089671B">
        <w:rPr>
          <w:bCs/>
          <w:color w:val="auto"/>
        </w:rPr>
        <w:t>самозанятости</w:t>
      </w:r>
      <w:proofErr w:type="spellEnd"/>
      <w:r w:rsidRPr="0089671B">
        <w:rPr>
          <w:bCs/>
          <w:color w:val="auto"/>
        </w:rPr>
        <w:t xml:space="preserve">», </w:t>
      </w:r>
      <w:r w:rsidRPr="0089671B">
        <w:rPr>
          <w:color w:val="auto"/>
        </w:rPr>
        <w:t>«Неделя строительства, ЖКХ, энергетики и транспорта», «Неделя промышленности»</w:t>
      </w:r>
      <w:r w:rsidRPr="0089671B">
        <w:rPr>
          <w:bCs/>
          <w:color w:val="auto"/>
        </w:rPr>
        <w:t>.</w:t>
      </w:r>
      <w:proofErr w:type="gramEnd"/>
    </w:p>
    <w:p w:rsidR="00C501D9" w:rsidRPr="0089671B" w:rsidRDefault="00C501D9" w:rsidP="0089671B">
      <w:pPr>
        <w:pStyle w:val="Default"/>
        <w:spacing w:after="120"/>
        <w:ind w:firstLine="709"/>
        <w:jc w:val="both"/>
        <w:rPr>
          <w:color w:val="auto"/>
        </w:rPr>
      </w:pPr>
      <w:r w:rsidRPr="0089671B">
        <w:rPr>
          <w:color w:val="auto"/>
        </w:rPr>
        <w:t xml:space="preserve">Главная цель проводимых мероприятия – помочь будущим выпускникам общеобразовательной школы сделать правильный, осознанный выбор профессии с учетом желаний, способностей, а также потребностей рынка труда. </w:t>
      </w:r>
    </w:p>
    <w:p w:rsidR="00C501D9" w:rsidRPr="0089671B" w:rsidRDefault="00C501D9" w:rsidP="0089671B">
      <w:pPr>
        <w:pStyle w:val="Default"/>
        <w:spacing w:after="120"/>
        <w:ind w:firstLine="709"/>
        <w:jc w:val="both"/>
        <w:rPr>
          <w:color w:val="auto"/>
        </w:rPr>
      </w:pPr>
      <w:r w:rsidRPr="0089671B">
        <w:rPr>
          <w:color w:val="auto"/>
        </w:rPr>
        <w:t xml:space="preserve">В течение недель профориентации учащиеся получали информацию о востребованных профессиях на современном рынке труда, об учебных заведениях профессионального образования, об услугах ЦЗН. </w:t>
      </w:r>
    </w:p>
    <w:p w:rsidR="00C501D9" w:rsidRPr="0089671B" w:rsidRDefault="00C501D9" w:rsidP="0089671B">
      <w:pPr>
        <w:spacing w:after="120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В октябре 2016 года прошло широкомасштабное </w:t>
      </w:r>
      <w:proofErr w:type="spellStart"/>
      <w:r w:rsidRPr="0089671B">
        <w:rPr>
          <w:rFonts w:ascii="Times New Roman" w:hAnsi="Times New Roman" w:cs="Times New Roman"/>
          <w:color w:val="auto"/>
        </w:rPr>
        <w:t>профориентационное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мероприятие «Ярмарка учебных и рабочих мест «Выпускник - 2017». Подростки получили информацию о профессиональных учебных заведениях нашего региона, об условиях приема и обучения. Узнали о ведущих предприятиях города </w:t>
      </w:r>
      <w:proofErr w:type="spellStart"/>
      <w:r w:rsidRPr="0089671B">
        <w:rPr>
          <w:rFonts w:ascii="Times New Roman" w:hAnsi="Times New Roman" w:cs="Times New Roman"/>
          <w:color w:val="auto"/>
        </w:rPr>
        <w:t>Коврова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и района, кадровом потенциале предприятий, прошли тестирование с целью выбора профессии. 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Постановлением главы администрации Ковровского района от 24.04.2015 г.  № 368 утверждена  муниципальная программа </w:t>
      </w:r>
      <w:r w:rsidRPr="0089671B">
        <w:rPr>
          <w:rFonts w:ascii="Times New Roman" w:hAnsi="Times New Roman" w:cs="Times New Roman"/>
          <w:iCs/>
          <w:color w:val="auto"/>
        </w:rPr>
        <w:t>«</w:t>
      </w:r>
      <w:r w:rsidRPr="0089671B">
        <w:rPr>
          <w:rFonts w:ascii="Times New Roman" w:hAnsi="Times New Roman" w:cs="Times New Roman"/>
          <w:bCs/>
          <w:color w:val="auto"/>
          <w:kern w:val="36"/>
        </w:rPr>
        <w:t xml:space="preserve">Профессиональная ориентация и обеспечение адаптации к рынку труда учащихся общеобразовательных организаций </w:t>
      </w:r>
      <w:r w:rsidRPr="0089671B">
        <w:rPr>
          <w:rFonts w:ascii="Times New Roman" w:hAnsi="Times New Roman" w:cs="Times New Roman"/>
          <w:iCs/>
          <w:color w:val="auto"/>
        </w:rPr>
        <w:t>Ковровского района на 2015-2018 годы». В рамках программы в общеобразовательных организациях проводятся: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- экскурсии обучающихся на предприятия с целью ознакомления со спецификой профессиональной деятельности, технологией производства, современным оборудованием (ОАО «</w:t>
      </w:r>
      <w:proofErr w:type="spellStart"/>
      <w:r w:rsidRPr="0089671B">
        <w:rPr>
          <w:rFonts w:ascii="Times New Roman" w:hAnsi="Times New Roman" w:cs="Times New Roman"/>
          <w:color w:val="auto"/>
        </w:rPr>
        <w:t>ЗиД</w:t>
      </w:r>
      <w:proofErr w:type="spellEnd"/>
      <w:r w:rsidRPr="0089671B">
        <w:rPr>
          <w:rFonts w:ascii="Times New Roman" w:hAnsi="Times New Roman" w:cs="Times New Roman"/>
          <w:color w:val="auto"/>
        </w:rPr>
        <w:t>», Фермерское хозяйство, ОАО «Сударь», КЗСК, ООО «</w:t>
      </w:r>
      <w:proofErr w:type="spellStart"/>
      <w:r w:rsidRPr="0089671B">
        <w:rPr>
          <w:rFonts w:ascii="Times New Roman" w:hAnsi="Times New Roman" w:cs="Times New Roman"/>
          <w:color w:val="auto"/>
        </w:rPr>
        <w:t>Малыгинский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хлеб», Почта России, пожарная часть </w:t>
      </w:r>
      <w:proofErr w:type="spellStart"/>
      <w:r w:rsidRPr="0089671B">
        <w:rPr>
          <w:rFonts w:ascii="Times New Roman" w:hAnsi="Times New Roman" w:cs="Times New Roman"/>
          <w:color w:val="auto"/>
        </w:rPr>
        <w:t>г</w:t>
      </w:r>
      <w:proofErr w:type="gramStart"/>
      <w:r w:rsidRPr="0089671B">
        <w:rPr>
          <w:rFonts w:ascii="Times New Roman" w:hAnsi="Times New Roman" w:cs="Times New Roman"/>
          <w:color w:val="auto"/>
        </w:rPr>
        <w:t>.К</w:t>
      </w:r>
      <w:proofErr w:type="gramEnd"/>
      <w:r w:rsidRPr="0089671B">
        <w:rPr>
          <w:rFonts w:ascii="Times New Roman" w:hAnsi="Times New Roman" w:cs="Times New Roman"/>
          <w:color w:val="auto"/>
        </w:rPr>
        <w:t>оврова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, </w:t>
      </w:r>
      <w:r w:rsidRPr="0089671B">
        <w:rPr>
          <w:rFonts w:ascii="Times New Roman" w:hAnsi="Times New Roman" w:cs="Times New Roman"/>
          <w:color w:val="auto"/>
          <w:spacing w:val="-3"/>
          <w:lang w:eastAsia="ar-SA"/>
        </w:rPr>
        <w:t>ММ ОМВД РФ «Ковровский» и др.)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- участие в Днях открытых дверей профессиональных образовательных организаций города и КГТА, высших учебных заведений  г. Владимира;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- участие в выставках технического и художественного творчества обучающихся.</w:t>
      </w:r>
    </w:p>
    <w:p w:rsidR="00C501D9" w:rsidRPr="0089671B" w:rsidRDefault="00C501D9" w:rsidP="0089671B">
      <w:pPr>
        <w:pStyle w:val="Default"/>
        <w:spacing w:after="120"/>
        <w:ind w:firstLine="709"/>
        <w:jc w:val="both"/>
        <w:rPr>
          <w:color w:val="auto"/>
        </w:rPr>
      </w:pPr>
      <w:r w:rsidRPr="0089671B">
        <w:rPr>
          <w:color w:val="auto"/>
        </w:rPr>
        <w:t>На базе КГТА продолжается реализация  6 школами Программы  взаимодействия и сотрудничества КГТА и школ Ковровского района в области формирования системы профильного обучения и профориентационной работы в рамках договора о сотрудничестве КГТА и управления образования администрации Ковровского района. В апреле 2016 года обучающиеся  стали участниками Дня открытых дверей.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Организовано  взаимодействие общеобразовательных организаций с ЦЗН г. </w:t>
      </w:r>
      <w:proofErr w:type="spellStart"/>
      <w:r w:rsidRPr="0089671B">
        <w:rPr>
          <w:rFonts w:ascii="Times New Roman" w:hAnsi="Times New Roman" w:cs="Times New Roman"/>
          <w:color w:val="auto"/>
        </w:rPr>
        <w:t>Коврова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по вопросам организации работы по профессиональной ориентации обучающихся.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Во всех общеобразовательных организациях реализуется  профильное и профессиональное  обучение, работают факультативы  </w:t>
      </w:r>
      <w:proofErr w:type="spellStart"/>
      <w:r w:rsidRPr="0089671B">
        <w:rPr>
          <w:rFonts w:ascii="Times New Roman" w:hAnsi="Times New Roman" w:cs="Times New Roman"/>
          <w:color w:val="auto"/>
        </w:rPr>
        <w:t>профориетационной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направленности ("Основы выбора профессии", «Жизненный  ориентир»),  организована  работа элективных курсов и кружков («Право» 11 класс, «Технология швейного производства» - 11 класс, «Экологический» - 8,9 класс, «Библиографический» - 5, 6 классы, «В мире профессий»).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С целью организации занятости  старшеклассников в летний каникулярный период в 4 школах района работали лагеря труда и отдыха.</w:t>
      </w:r>
    </w:p>
    <w:p w:rsidR="00C501D9" w:rsidRPr="0089671B" w:rsidRDefault="00C501D9" w:rsidP="0089671B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bCs/>
          <w:color w:val="auto"/>
        </w:rPr>
        <w:t xml:space="preserve">Проведены классные часы для </w:t>
      </w:r>
      <w:proofErr w:type="gramStart"/>
      <w:r w:rsidRPr="0089671B">
        <w:rPr>
          <w:rFonts w:ascii="Times New Roman" w:hAnsi="Times New Roman" w:cs="Times New Roman"/>
          <w:bCs/>
          <w:color w:val="auto"/>
        </w:rPr>
        <w:t>обучающихся</w:t>
      </w:r>
      <w:proofErr w:type="gramEnd"/>
      <w:r w:rsidRPr="0089671B">
        <w:rPr>
          <w:rFonts w:ascii="Times New Roman" w:hAnsi="Times New Roman" w:cs="Times New Roman"/>
          <w:bCs/>
          <w:color w:val="auto"/>
        </w:rPr>
        <w:t xml:space="preserve"> «Ошибки выбора профессии», «Где учиться дальше?». (8-9 </w:t>
      </w:r>
      <w:proofErr w:type="spellStart"/>
      <w:r w:rsidRPr="0089671B">
        <w:rPr>
          <w:rFonts w:ascii="Times New Roman" w:hAnsi="Times New Roman" w:cs="Times New Roman"/>
          <w:bCs/>
          <w:color w:val="auto"/>
        </w:rPr>
        <w:t>кл</w:t>
      </w:r>
      <w:proofErr w:type="spellEnd"/>
      <w:r w:rsidRPr="0089671B">
        <w:rPr>
          <w:rFonts w:ascii="Times New Roman" w:hAnsi="Times New Roman" w:cs="Times New Roman"/>
          <w:bCs/>
          <w:color w:val="auto"/>
        </w:rPr>
        <w:t>.),</w:t>
      </w:r>
      <w:r w:rsidRPr="0089671B">
        <w:rPr>
          <w:rFonts w:ascii="Times New Roman" w:hAnsi="Times New Roman" w:cs="Times New Roman"/>
          <w:color w:val="auto"/>
        </w:rPr>
        <w:t xml:space="preserve"> «Как распорядиться способностями» (3-4кл), «Как выбрать профессию» (6кл), «Темперамент и  профессия» (10кл).</w:t>
      </w:r>
    </w:p>
    <w:p w:rsidR="00C501D9" w:rsidRPr="0089671B" w:rsidRDefault="00C501D9" w:rsidP="0089671B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Организовано профильное обучение (10-11 классы).</w:t>
      </w:r>
    </w:p>
    <w:p w:rsidR="00C501D9" w:rsidRPr="0089671B" w:rsidRDefault="00C501D9" w:rsidP="0089671B">
      <w:pPr>
        <w:tabs>
          <w:tab w:val="left" w:pos="709"/>
        </w:tabs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Ежегодно классными руководителями 7-11 классов проводятся классные часы по теме «Профориентация», организована работа по созданию </w:t>
      </w:r>
      <w:proofErr w:type="spellStart"/>
      <w:r w:rsidRPr="0089671B">
        <w:rPr>
          <w:rFonts w:ascii="Times New Roman" w:hAnsi="Times New Roman" w:cs="Times New Roman"/>
          <w:color w:val="auto"/>
        </w:rPr>
        <w:t>портфолио</w:t>
      </w:r>
      <w:proofErr w:type="spellEnd"/>
      <w:r w:rsidRPr="0089671B">
        <w:rPr>
          <w:rFonts w:ascii="Times New Roman" w:hAnsi="Times New Roman" w:cs="Times New Roman"/>
          <w:color w:val="auto"/>
        </w:rPr>
        <w:t xml:space="preserve"> обучающихся в целях их дальнейшего профессионального самоопределения и формирования индивидуальной траектории развития.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bCs/>
          <w:color w:val="auto"/>
        </w:rPr>
        <w:lastRenderedPageBreak/>
        <w:t>Педагогами-психологами проводится п</w:t>
      </w:r>
      <w:r w:rsidRPr="0089671B">
        <w:rPr>
          <w:rFonts w:ascii="Times New Roman" w:hAnsi="Times New Roman" w:cs="Times New Roman"/>
          <w:color w:val="auto"/>
        </w:rPr>
        <w:t xml:space="preserve">редварительная профессиональная диагностика, направленная на выявление интересов и способностей личности к той или иной профессии;  </w:t>
      </w:r>
      <w:r w:rsidRPr="0089671B">
        <w:rPr>
          <w:rFonts w:ascii="Times New Roman" w:hAnsi="Times New Roman" w:cs="Times New Roman"/>
          <w:bCs/>
          <w:color w:val="auto"/>
        </w:rPr>
        <w:t xml:space="preserve">индивидуальные консультации для </w:t>
      </w:r>
      <w:proofErr w:type="gramStart"/>
      <w:r w:rsidRPr="0089671B">
        <w:rPr>
          <w:rFonts w:ascii="Times New Roman" w:hAnsi="Times New Roman" w:cs="Times New Roman"/>
          <w:bCs/>
          <w:color w:val="auto"/>
        </w:rPr>
        <w:t>родителей</w:t>
      </w:r>
      <w:proofErr w:type="gramEnd"/>
      <w:r w:rsidRPr="0089671B">
        <w:rPr>
          <w:rFonts w:ascii="Times New Roman" w:hAnsi="Times New Roman" w:cs="Times New Roman"/>
          <w:bCs/>
          <w:color w:val="auto"/>
        </w:rPr>
        <w:t xml:space="preserve">  по вопросам профессиональной ориентации обучающихся, распространены памятки для родителей «Ребенок выбирает профессию», «Как помочь правильно сделать выбор».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 родительских собраниях рассматриваются вопросы о востребованных и невостребованных профессиях нашего региона, об учебных заведениях Владимирской области, о результатах анкетирования школьнико</w:t>
      </w:r>
      <w:r w:rsidRPr="0089671B">
        <w:rPr>
          <w:rFonts w:ascii="Times New Roman" w:hAnsi="Times New Roman" w:cs="Times New Roman"/>
          <w:bCs/>
          <w:color w:val="auto"/>
        </w:rPr>
        <w:t>в.</w:t>
      </w:r>
    </w:p>
    <w:p w:rsidR="00C501D9" w:rsidRPr="005665C9" w:rsidRDefault="00C501D9" w:rsidP="0089671B">
      <w:pPr>
        <w:spacing w:after="120"/>
        <w:rPr>
          <w:rFonts w:ascii="Times New Roman" w:hAnsi="Times New Roman" w:cs="Times New Roman"/>
          <w:b/>
          <w:color w:val="auto"/>
        </w:rPr>
      </w:pPr>
    </w:p>
    <w:p w:rsidR="00C501D9" w:rsidRPr="005665C9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 w:right="-98"/>
        <w:jc w:val="both"/>
        <w:rPr>
          <w:b/>
          <w:color w:val="auto"/>
          <w:sz w:val="24"/>
          <w:szCs w:val="24"/>
        </w:rPr>
      </w:pPr>
      <w:r w:rsidRPr="005665C9">
        <w:rPr>
          <w:b/>
          <w:color w:val="auto"/>
          <w:sz w:val="24"/>
          <w:szCs w:val="24"/>
        </w:rPr>
        <w:t>Профилактика семейного неблагополучия, социального сиротства и жестокого обращения с детьми</w:t>
      </w:r>
      <w:bookmarkEnd w:id="9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firstLine="5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Разработаны документы: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08"/>
        </w:tabs>
        <w:spacing w:after="120" w:line="240" w:lineRule="auto"/>
        <w:ind w:left="20" w:right="20" w:firstLine="5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Порядок межведомственного взаимодействия органов и учреждений системы профилактики безнадзорности и правонарушений несовершеннолетних Ковровского района в организации индивидуальной профилактической работы с несовершеннолетними, находящимися в социально опасном положении, и их семьями, утвержденный протоколом КДН и ЗП администрации Ковровского района от 14.01.2014 № 1;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42"/>
        </w:tabs>
        <w:spacing w:after="120" w:line="240" w:lineRule="auto"/>
        <w:ind w:left="20" w:right="4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Соглашение о межведомственном взаимодействии всех органов и учреждений системы профилактики беспризорности и безнадзорности Ковровского района от 16.01.2014 года;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70"/>
        </w:tabs>
        <w:spacing w:after="120" w:line="240" w:lineRule="auto"/>
        <w:ind w:left="20" w:right="4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Комплекс мер по профилактике безнадзорности, беспризорности, наркомании, токсикомании, алкоголизма, правонарушений и суицидов несовершеннолетних, защите их прав в Ковровском районе на 2015 - 2017 годы, утвержденный постановлением администрации Ковровского района от </w:t>
      </w:r>
      <w:proofErr w:type="spellStart"/>
      <w:proofErr w:type="gramStart"/>
      <w:r w:rsidRPr="0089671B">
        <w:rPr>
          <w:color w:val="auto"/>
          <w:sz w:val="24"/>
          <w:szCs w:val="24"/>
        </w:rPr>
        <w:t>от</w:t>
      </w:r>
      <w:proofErr w:type="spellEnd"/>
      <w:proofErr w:type="gramEnd"/>
    </w:p>
    <w:p w:rsidR="00C501D9" w:rsidRPr="0089671B" w:rsidRDefault="00C501D9" w:rsidP="0089671B">
      <w:pPr>
        <w:pStyle w:val="3"/>
        <w:numPr>
          <w:ilvl w:val="0"/>
          <w:numId w:val="25"/>
        </w:numPr>
        <w:shd w:val="clear" w:color="auto" w:fill="auto"/>
        <w:tabs>
          <w:tab w:val="left" w:pos="970"/>
          <w:tab w:val="left" w:pos="1518"/>
        </w:tabs>
        <w:spacing w:after="120" w:line="240" w:lineRule="auto"/>
        <w:ind w:left="20" w:right="4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№ 253 «Об утверждении Комплекса мер по профилактике безнадзорности, беспризорности, наркомании, токсикомании, алкоголизма, правонарушений и суицидов несовершеннолетних, защите их прав в Ковровском районе на 2015 - 2017 годы»;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4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-Постановление администрации Ковровского района от 14.10.2014 № 1076 «Об утверждении примерного Положения </w:t>
      </w:r>
      <w:proofErr w:type="gramStart"/>
      <w:r w:rsidRPr="0089671B">
        <w:rPr>
          <w:color w:val="auto"/>
          <w:sz w:val="24"/>
          <w:szCs w:val="24"/>
        </w:rPr>
        <w:t>об</w:t>
      </w:r>
      <w:proofErr w:type="gramEnd"/>
      <w:r w:rsidRPr="0089671B">
        <w:rPr>
          <w:color w:val="auto"/>
          <w:sz w:val="24"/>
          <w:szCs w:val="24"/>
        </w:rPr>
        <w:t xml:space="preserve"> общественных КДН и ЗП в муниципальных образований Ковровского района»;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09"/>
        </w:tabs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Совместный приказ от 23.10.2014 года № 357/874/20/5602/604 «Об утверждении порядка взаимодействия ММ ОМВД «Ковровский», следственного управления Следственного комитета по г. </w:t>
      </w:r>
      <w:proofErr w:type="spellStart"/>
      <w:r w:rsidRPr="0089671B">
        <w:rPr>
          <w:color w:val="auto"/>
          <w:sz w:val="24"/>
          <w:szCs w:val="24"/>
        </w:rPr>
        <w:t>Коврову</w:t>
      </w:r>
      <w:proofErr w:type="spellEnd"/>
      <w:r w:rsidRPr="0089671B">
        <w:rPr>
          <w:color w:val="auto"/>
          <w:sz w:val="24"/>
          <w:szCs w:val="24"/>
        </w:rPr>
        <w:t xml:space="preserve"> и </w:t>
      </w:r>
      <w:proofErr w:type="spellStart"/>
      <w:r w:rsidRPr="0089671B">
        <w:rPr>
          <w:color w:val="auto"/>
          <w:sz w:val="24"/>
          <w:szCs w:val="24"/>
        </w:rPr>
        <w:t>Ковровскому</w:t>
      </w:r>
      <w:proofErr w:type="spellEnd"/>
      <w:r w:rsidRPr="0089671B">
        <w:rPr>
          <w:color w:val="auto"/>
          <w:sz w:val="24"/>
          <w:szCs w:val="24"/>
        </w:rPr>
        <w:t xml:space="preserve"> району, управления образования администрации Ковровского района, ГБУЗ ВО «</w:t>
      </w:r>
      <w:proofErr w:type="spellStart"/>
      <w:r w:rsidRPr="0089671B">
        <w:rPr>
          <w:color w:val="auto"/>
          <w:sz w:val="24"/>
          <w:szCs w:val="24"/>
        </w:rPr>
        <w:t>Ковровская</w:t>
      </w:r>
      <w:proofErr w:type="spellEnd"/>
      <w:r w:rsidRPr="0089671B">
        <w:rPr>
          <w:color w:val="auto"/>
          <w:sz w:val="24"/>
          <w:szCs w:val="24"/>
        </w:rPr>
        <w:t xml:space="preserve"> районная больница», ГКУ </w:t>
      </w:r>
      <w:proofErr w:type="gramStart"/>
      <w:r w:rsidRPr="0089671B">
        <w:rPr>
          <w:color w:val="auto"/>
          <w:sz w:val="24"/>
          <w:szCs w:val="24"/>
        </w:rPr>
        <w:t>ВО</w:t>
      </w:r>
      <w:proofErr w:type="gramEnd"/>
      <w:r w:rsidRPr="0089671B">
        <w:rPr>
          <w:color w:val="auto"/>
          <w:sz w:val="24"/>
          <w:szCs w:val="24"/>
        </w:rPr>
        <w:t xml:space="preserve"> «Отдел социальной защиты населения по г. </w:t>
      </w:r>
      <w:proofErr w:type="spellStart"/>
      <w:r w:rsidRPr="0089671B">
        <w:rPr>
          <w:color w:val="auto"/>
          <w:sz w:val="24"/>
          <w:szCs w:val="24"/>
        </w:rPr>
        <w:t>Коврову</w:t>
      </w:r>
      <w:proofErr w:type="spellEnd"/>
      <w:r w:rsidRPr="0089671B">
        <w:rPr>
          <w:color w:val="auto"/>
          <w:sz w:val="24"/>
          <w:szCs w:val="24"/>
        </w:rPr>
        <w:t xml:space="preserve"> и </w:t>
      </w:r>
      <w:proofErr w:type="spellStart"/>
      <w:r w:rsidRPr="0089671B">
        <w:rPr>
          <w:color w:val="auto"/>
          <w:sz w:val="24"/>
          <w:szCs w:val="24"/>
        </w:rPr>
        <w:t>Ковровскому</w:t>
      </w:r>
      <w:proofErr w:type="spellEnd"/>
      <w:r w:rsidRPr="0089671B">
        <w:rPr>
          <w:color w:val="auto"/>
          <w:sz w:val="24"/>
          <w:szCs w:val="24"/>
        </w:rPr>
        <w:t xml:space="preserve"> району» по выявлению, пресечению и предупреждению фактов преступного посягательства и жестокого обращения с несовершеннолетними, а также противоправных деяний против половой свободы и половой неприкосновенности несовершеннолетних»;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03"/>
        </w:tabs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Алгоритм работы специалистов отдела по опеке и попечительству в части выявления детей при создании родителями своими действиями или бездействием условий, представляющих угрозу жизни и здоровью детей либо препятствующих их нормальному развитию, а также в других случаях отсутствия родительского попечения, утвержденный приказом управления образования от 28.10.2014 № 323;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27"/>
        </w:tabs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План мероприятий по обеспечению семейного устройства детей-сирот и детей, остав</w:t>
      </w:r>
      <w:r w:rsidRPr="0089671B">
        <w:rPr>
          <w:rStyle w:val="1"/>
          <w:color w:val="auto"/>
          <w:sz w:val="24"/>
          <w:szCs w:val="24"/>
        </w:rPr>
        <w:t>ши</w:t>
      </w:r>
      <w:r w:rsidRPr="0089671B">
        <w:rPr>
          <w:color w:val="auto"/>
          <w:sz w:val="24"/>
          <w:szCs w:val="24"/>
        </w:rPr>
        <w:t xml:space="preserve">хся без попечения родителей, в Ковровском районе на 2014-2018 годы, утвержденный приказом управления образования от 31.12.2013 № 370/1 «О реализации приказа департамента образования от 31.12.2013 № 1699 «Об исполнении поручения Правительства РФ от 07.11.2013 № </w:t>
      </w:r>
      <w:r w:rsidRPr="0089671B">
        <w:rPr>
          <w:color w:val="auto"/>
          <w:sz w:val="24"/>
          <w:szCs w:val="24"/>
        </w:rPr>
        <w:lastRenderedPageBreak/>
        <w:t xml:space="preserve">ОГ </w:t>
      </w:r>
      <w:proofErr w:type="gramStart"/>
      <w:r w:rsidRPr="0089671B">
        <w:rPr>
          <w:color w:val="auto"/>
          <w:sz w:val="24"/>
          <w:szCs w:val="24"/>
        </w:rPr>
        <w:t>-П</w:t>
      </w:r>
      <w:proofErr w:type="gramEnd"/>
      <w:r w:rsidRPr="0089671B">
        <w:rPr>
          <w:color w:val="auto"/>
          <w:sz w:val="24"/>
          <w:szCs w:val="24"/>
        </w:rPr>
        <w:t>8-266-пр»;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08"/>
        </w:tabs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Положение о Совете по профилактике безнадзорности и правонарушений несовершеннолетних в системе образования Ковровского района утверждено приказом управления образования от 31.12.2013 № 376;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129"/>
        </w:tabs>
        <w:spacing w:after="120" w:line="240" w:lineRule="auto"/>
        <w:ind w:left="20" w:right="4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Приказом управления образования от 16.10.2014 № 312 «О дополнительных мерах, направленных на сохранение жизни и здоровья обучающихся» рекомендовано проанализировать состояние работы в системе образования по профилактике и предупреждению употребления наркотических средств несовершеннолетними и подготовить методические рекомендации по профилактике и предупреждению употребления наркотических средств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right="20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несовершеннолетними для использования в </w:t>
      </w:r>
      <w:proofErr w:type="spellStart"/>
      <w:r w:rsidRPr="0089671B">
        <w:rPr>
          <w:color w:val="auto"/>
          <w:sz w:val="24"/>
          <w:szCs w:val="24"/>
        </w:rPr>
        <w:t>учебно</w:t>
      </w:r>
      <w:proofErr w:type="spellEnd"/>
      <w:r w:rsidRPr="0089671B">
        <w:rPr>
          <w:color w:val="auto"/>
          <w:sz w:val="24"/>
          <w:szCs w:val="24"/>
        </w:rPr>
        <w:t xml:space="preserve"> - воспитательной работе образовательными организациями.</w:t>
      </w:r>
    </w:p>
    <w:p w:rsidR="00C501D9" w:rsidRPr="0089671B" w:rsidRDefault="0089671B" w:rsidP="0089671B">
      <w:pPr>
        <w:pStyle w:val="3"/>
        <w:shd w:val="clear" w:color="auto" w:fill="auto"/>
        <w:tabs>
          <w:tab w:val="left" w:pos="1109"/>
        </w:tabs>
        <w:spacing w:after="120" w:line="240" w:lineRule="auto"/>
        <w:ind w:right="20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C501D9" w:rsidRPr="0089671B">
        <w:rPr>
          <w:color w:val="auto"/>
          <w:sz w:val="24"/>
          <w:szCs w:val="24"/>
        </w:rPr>
        <w:t xml:space="preserve">Приказом управления образования от 16.10.2014 № 314 «О дополнительных мерах по обеспечению информационной безопасности детей» рекомендовано усилить </w:t>
      </w:r>
      <w:proofErr w:type="gramStart"/>
      <w:r w:rsidR="00C501D9" w:rsidRPr="0089671B">
        <w:rPr>
          <w:color w:val="auto"/>
          <w:sz w:val="24"/>
          <w:szCs w:val="24"/>
        </w:rPr>
        <w:t>контроль за</w:t>
      </w:r>
      <w:proofErr w:type="gramEnd"/>
      <w:r w:rsidR="00C501D9" w:rsidRPr="0089671B">
        <w:rPr>
          <w:color w:val="auto"/>
          <w:sz w:val="24"/>
          <w:szCs w:val="24"/>
        </w:rPr>
        <w:t xml:space="preserve"> полнотой и своевременностью реализации мероприятий, предусмотренных государственной программой «Обеспечение информационной безопасности детей, производства информационной продукции для детей и оборота информационной продукции во Владимирской области на</w:t>
      </w:r>
      <w:r w:rsidR="00550042" w:rsidRPr="0089671B">
        <w:rPr>
          <w:color w:val="auto"/>
          <w:sz w:val="24"/>
          <w:szCs w:val="24"/>
        </w:rPr>
        <w:t xml:space="preserve"> 2014</w:t>
      </w:r>
      <w:r w:rsidR="00C501D9" w:rsidRPr="0089671B">
        <w:rPr>
          <w:color w:val="auto"/>
          <w:sz w:val="24"/>
          <w:szCs w:val="24"/>
        </w:rPr>
        <w:t>- 2016 годы».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109"/>
        </w:tabs>
        <w:spacing w:after="120" w:line="240" w:lineRule="auto"/>
        <w:ind w:right="20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Приказом управления образования от 16.10.2014 № 313 «О дополнительных мерах по профилактике самовольных уходов несовершеннолетних» рекомендовано принять меры по профилактике самовольных уходов несовершеннолетних из дома и определить персональную ответственность руководителей общеобразовательных учреждений за проведение своевременной индивидуальной работы с подростками «группы риска».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13"/>
        </w:tabs>
        <w:spacing w:after="120" w:line="240" w:lineRule="auto"/>
        <w:ind w:right="20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Разработан и направлен в образовательные организации Алгоритм действий специалистов образовательных организаций по выявлению фактов жестокого обращения с несовершеннолетним.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18"/>
        </w:tabs>
        <w:spacing w:after="120" w:line="240" w:lineRule="auto"/>
        <w:ind w:right="20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Разработан и направлен в образовательные организации Алгоритм действий специалистов образовательных организаций по выявлению фактов употребления наркотических средств несовершеннолетними.</w:t>
      </w:r>
    </w:p>
    <w:p w:rsidR="00C501D9" w:rsidRPr="005665C9" w:rsidRDefault="00C501D9" w:rsidP="0089671B">
      <w:pPr>
        <w:pStyle w:val="11"/>
        <w:keepNext/>
        <w:keepLines/>
        <w:shd w:val="clear" w:color="auto" w:fill="auto"/>
        <w:spacing w:after="120" w:line="240" w:lineRule="auto"/>
        <w:jc w:val="both"/>
        <w:rPr>
          <w:b/>
          <w:color w:val="auto"/>
          <w:sz w:val="24"/>
          <w:szCs w:val="24"/>
        </w:rPr>
      </w:pPr>
      <w:bookmarkStart w:id="10" w:name="bookmark10"/>
      <w:r w:rsidRPr="005665C9">
        <w:rPr>
          <w:b/>
          <w:color w:val="auto"/>
          <w:sz w:val="24"/>
          <w:szCs w:val="24"/>
        </w:rPr>
        <w:t>Противодействие злоупотреблению наркотиками и их незаконному обороту</w:t>
      </w:r>
      <w:bookmarkEnd w:id="10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right="20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На территории Ковровского района действует муниципальная программа «Противодействие злоупотреблению наркотиками и их незаконному обороту в Ковровском районе на 2017-2019 годы», утвержденная постановлением администрации Ковровского района от 30.12.2016г №942, реализуется Комплекс мер по профилактике безнадзорности, беспризорности, наркомании, токсикомании, алкоголизма, правонарушений и суицидов несовершеннолетних, защите их прав в Ковровском районе на 2015-2017 годы, утвержденный постановлением администрации Ковровского района от 25.03.2015 № 253.</w:t>
      </w:r>
      <w:proofErr w:type="gramEnd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Активизирована работа межведомственной комиссии по вопросам профилактики и противодействию незаконному обороту наркотических средств и </w:t>
      </w:r>
      <w:proofErr w:type="spellStart"/>
      <w:r w:rsidRPr="0089671B">
        <w:rPr>
          <w:color w:val="auto"/>
          <w:sz w:val="24"/>
          <w:szCs w:val="24"/>
        </w:rPr>
        <w:t>психоактивных</w:t>
      </w:r>
      <w:proofErr w:type="spellEnd"/>
      <w:r w:rsidRPr="0089671B">
        <w:rPr>
          <w:color w:val="auto"/>
          <w:sz w:val="24"/>
          <w:szCs w:val="24"/>
        </w:rPr>
        <w:t xml:space="preserve"> веществ по взаимодействию </w:t>
      </w:r>
      <w:proofErr w:type="gramStart"/>
      <w:r w:rsidRPr="0089671B">
        <w:rPr>
          <w:color w:val="auto"/>
          <w:sz w:val="24"/>
          <w:szCs w:val="24"/>
        </w:rPr>
        <w:t>ММ</w:t>
      </w:r>
      <w:proofErr w:type="gramEnd"/>
      <w:r w:rsidRPr="0089671B">
        <w:rPr>
          <w:color w:val="auto"/>
          <w:sz w:val="24"/>
          <w:szCs w:val="24"/>
        </w:rPr>
        <w:t xml:space="preserve"> ОМВД России «Ковровский», </w:t>
      </w:r>
      <w:proofErr w:type="spellStart"/>
      <w:r w:rsidRPr="0089671B">
        <w:rPr>
          <w:color w:val="auto"/>
          <w:sz w:val="24"/>
          <w:szCs w:val="24"/>
        </w:rPr>
        <w:t>Ковровским</w:t>
      </w:r>
      <w:proofErr w:type="spellEnd"/>
      <w:r w:rsidRPr="0089671B">
        <w:rPr>
          <w:color w:val="auto"/>
          <w:sz w:val="24"/>
          <w:szCs w:val="24"/>
        </w:rPr>
        <w:t xml:space="preserve"> социально-реабилитационным центром для несовершеннолетних, </w:t>
      </w:r>
      <w:proofErr w:type="spellStart"/>
      <w:r w:rsidRPr="0089671B">
        <w:rPr>
          <w:color w:val="auto"/>
          <w:sz w:val="24"/>
          <w:szCs w:val="24"/>
        </w:rPr>
        <w:t>Ковровской</w:t>
      </w:r>
      <w:proofErr w:type="spellEnd"/>
      <w:r w:rsidRPr="0089671B">
        <w:rPr>
          <w:color w:val="auto"/>
          <w:sz w:val="24"/>
          <w:szCs w:val="24"/>
        </w:rPr>
        <w:t xml:space="preserve"> районной больницей, ОФСБ по Владимирской области в городе </w:t>
      </w:r>
      <w:proofErr w:type="spellStart"/>
      <w:r w:rsidRPr="0089671B">
        <w:rPr>
          <w:color w:val="auto"/>
          <w:sz w:val="24"/>
          <w:szCs w:val="24"/>
        </w:rPr>
        <w:t>Коврове</w:t>
      </w:r>
      <w:proofErr w:type="spellEnd"/>
      <w:r w:rsidRPr="0089671B">
        <w:rPr>
          <w:color w:val="auto"/>
          <w:sz w:val="24"/>
          <w:szCs w:val="24"/>
        </w:rPr>
        <w:t>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677"/>
        </w:tabs>
        <w:spacing w:after="120" w:line="240" w:lineRule="auto"/>
        <w:ind w:right="20" w:firstLine="4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совместно с сотрудниками добровольной народной дружины Ковровского района, с представителями правоохранительных органов проводятся мероприятия по правовому воспитанию несовершеннолетних граждан и предупреждению среди них правонарушений, в том числе в сфере наркомании.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90"/>
        </w:tabs>
        <w:spacing w:after="120" w:line="240" w:lineRule="auto"/>
        <w:ind w:left="20" w:right="20" w:firstLine="3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при осуществлении межведомственных рейдов осуществляется профилактическая </w:t>
      </w:r>
      <w:r w:rsidRPr="0089671B">
        <w:rPr>
          <w:color w:val="auto"/>
          <w:sz w:val="24"/>
          <w:szCs w:val="24"/>
        </w:rPr>
        <w:lastRenderedPageBreak/>
        <w:t>работа с родителями детей «группы повышенного риска» в виде индивидуальных бесед.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3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Усилено информирование граждан Ковровского района по вопросам профилактики и употребления наркотических средств и </w:t>
      </w:r>
      <w:proofErr w:type="spellStart"/>
      <w:r w:rsidRPr="0089671B">
        <w:rPr>
          <w:color w:val="auto"/>
          <w:sz w:val="24"/>
          <w:szCs w:val="24"/>
        </w:rPr>
        <w:t>психоактивных</w:t>
      </w:r>
      <w:proofErr w:type="spellEnd"/>
      <w:r w:rsidRPr="0089671B">
        <w:rPr>
          <w:color w:val="auto"/>
          <w:sz w:val="24"/>
          <w:szCs w:val="24"/>
        </w:rPr>
        <w:t xml:space="preserve"> веществ:</w:t>
      </w:r>
    </w:p>
    <w:p w:rsidR="00C501D9" w:rsidRPr="0089671B" w:rsidRDefault="00C501D9" w:rsidP="0089671B">
      <w:pPr>
        <w:pStyle w:val="3"/>
        <w:numPr>
          <w:ilvl w:val="0"/>
          <w:numId w:val="26"/>
        </w:numPr>
        <w:shd w:val="clear" w:color="auto" w:fill="auto"/>
        <w:tabs>
          <w:tab w:val="left" w:pos="731"/>
        </w:tabs>
        <w:spacing w:after="120" w:line="240" w:lineRule="auto"/>
        <w:ind w:left="720" w:right="20" w:hanging="3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 сайте администрации Ковровского района создана вкладка  «</w:t>
      </w:r>
      <w:proofErr w:type="spellStart"/>
      <w:r w:rsidRPr="0089671B">
        <w:rPr>
          <w:color w:val="auto"/>
          <w:sz w:val="24"/>
          <w:szCs w:val="24"/>
        </w:rPr>
        <w:t>Антинаркотическая</w:t>
      </w:r>
      <w:proofErr w:type="spellEnd"/>
      <w:r w:rsidRPr="0089671B">
        <w:rPr>
          <w:color w:val="auto"/>
          <w:sz w:val="24"/>
          <w:szCs w:val="24"/>
        </w:rPr>
        <w:t xml:space="preserve"> комиссия», где своевременно размещается разъяснительная информация для детей и их родителей о последствиях потребления наркотических средств и их аналогов, а также иных одурманивающих веществ, вызывающих острые отравления.</w:t>
      </w:r>
    </w:p>
    <w:p w:rsidR="00C501D9" w:rsidRPr="0089671B" w:rsidRDefault="00C501D9" w:rsidP="0089671B">
      <w:pPr>
        <w:pStyle w:val="3"/>
        <w:numPr>
          <w:ilvl w:val="0"/>
          <w:numId w:val="26"/>
        </w:numPr>
        <w:shd w:val="clear" w:color="auto" w:fill="auto"/>
        <w:tabs>
          <w:tab w:val="left" w:pos="731"/>
        </w:tabs>
        <w:spacing w:after="120" w:line="240" w:lineRule="auto"/>
        <w:ind w:left="720" w:right="200" w:hanging="3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 сайте управления образования администрации Ковровского района размещено имеется вкладка «Профилактика безнадзорности и правонарушений несовершеннолетних», в которой размещается актуальная информация по данной тематике: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42"/>
        </w:tabs>
        <w:spacing w:after="120" w:line="240" w:lineRule="auto"/>
        <w:ind w:left="20" w:right="20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Порядок действий при обнаружении факта распространения или употребления несовершеннолетними наркотических или психотропных веществ» «приказ управления образования администрации Ковровского района от 16.10.2014г № 312/1 «Об утверждении Порядка действий при обнаружении факта распространения или употребления несовершеннолетними наркотических или психотропных веществ»;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158"/>
        </w:tabs>
        <w:spacing w:after="120" w:line="240" w:lineRule="auto"/>
        <w:ind w:left="20" w:right="20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Информация о том, куда следует обратиться за помощью, телефоны «горячей линии»;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95"/>
        </w:tabs>
        <w:spacing w:after="120" w:line="240" w:lineRule="auto"/>
        <w:ind w:left="20" w:right="20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Методические рекомендации раннего выявления педагогическими коллективами незаконного употребления алкоголя, наркотических и психотропных веществ в образовательных организациях, разработанные ГАОУ ДПО ВО «Владимирский институт развития образования Л.И. Новиковой».</w:t>
      </w:r>
    </w:p>
    <w:p w:rsidR="00C501D9" w:rsidRPr="0089671B" w:rsidRDefault="00C501D9" w:rsidP="0089671B">
      <w:pPr>
        <w:pStyle w:val="3"/>
        <w:numPr>
          <w:ilvl w:val="0"/>
          <w:numId w:val="26"/>
        </w:numPr>
        <w:shd w:val="clear" w:color="auto" w:fill="auto"/>
        <w:tabs>
          <w:tab w:val="left" w:pos="731"/>
        </w:tabs>
        <w:spacing w:after="120" w:line="240" w:lineRule="auto"/>
        <w:ind w:left="720" w:right="200" w:hanging="3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На сайтах всех образовательных учреждений размещены материалы по профилактике наркомании несовершеннолетних «Вред наркотиков», «Нет наркотикам!», «Для Вас, родители», «ЗОЖ», телефоны «горячих линий».</w:t>
      </w:r>
    </w:p>
    <w:p w:rsidR="00C501D9" w:rsidRPr="0089671B" w:rsidRDefault="00C501D9" w:rsidP="0089671B">
      <w:pPr>
        <w:pStyle w:val="3"/>
        <w:numPr>
          <w:ilvl w:val="0"/>
          <w:numId w:val="26"/>
        </w:numPr>
        <w:shd w:val="clear" w:color="auto" w:fill="auto"/>
        <w:tabs>
          <w:tab w:val="left" w:pos="731"/>
        </w:tabs>
        <w:spacing w:after="120" w:line="240" w:lineRule="auto"/>
        <w:ind w:left="720" w:right="200" w:hanging="3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Изготовлен и размещен баннер «Стоп наркотикам» на здании МБОУ «Дворец творчества детей и молодежи».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Мероприятиями по профилактике наркомании, токсикомании и алкоголизма среди несовершеннолетних охвачены все обучающиеся 1-11 классов образовательных организаций Ковровского района (2200 чел.) в возрасте от 7 до 17 лет.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0" w:firstLine="72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 xml:space="preserve">В рамках программы за 2016 г. проведено 191 мероприятие (в том числе 65 спортивно-массовых мероприятий) в образовательных организациях, 56 лекций ММ ОМВД «Ковровский», осуществлена 211 публикация в СМИ по вопросам профилактики злоупотребления наркотических средств и </w:t>
      </w:r>
      <w:proofErr w:type="spellStart"/>
      <w:r w:rsidRPr="0089671B">
        <w:rPr>
          <w:color w:val="auto"/>
          <w:sz w:val="24"/>
          <w:szCs w:val="24"/>
        </w:rPr>
        <w:t>психоактивных</w:t>
      </w:r>
      <w:proofErr w:type="spellEnd"/>
      <w:r w:rsidRPr="0089671B">
        <w:rPr>
          <w:color w:val="auto"/>
          <w:sz w:val="24"/>
          <w:szCs w:val="24"/>
        </w:rPr>
        <w:t xml:space="preserve"> веществ ММ ОМВД «Ковровский», в учреждениях культуры проведено 116 мероприятий, издано и распространено 1100 буклетов о вреде наркомании.</w:t>
      </w:r>
      <w:proofErr w:type="gramEnd"/>
    </w:p>
    <w:p w:rsidR="00C501D9" w:rsidRPr="0089671B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 w:right="920"/>
        <w:rPr>
          <w:color w:val="auto"/>
          <w:sz w:val="24"/>
          <w:szCs w:val="24"/>
        </w:rPr>
      </w:pPr>
      <w:bookmarkStart w:id="11" w:name="bookmark11"/>
      <w:r w:rsidRPr="0089671B">
        <w:rPr>
          <w:color w:val="auto"/>
          <w:sz w:val="24"/>
          <w:szCs w:val="24"/>
        </w:rPr>
        <w:t>Устройство детей-сирот, детей, оставшихся без попечения родителей, на воспитание в семьи</w:t>
      </w:r>
      <w:bookmarkEnd w:id="11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5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Из 151 человека, относящихся к категории детей-сирот и детей, остав</w:t>
      </w:r>
      <w:r w:rsidRPr="0089671B">
        <w:rPr>
          <w:rStyle w:val="1"/>
          <w:color w:val="auto"/>
          <w:sz w:val="24"/>
          <w:szCs w:val="24"/>
        </w:rPr>
        <w:t>ши</w:t>
      </w:r>
      <w:r w:rsidRPr="0089671B">
        <w:rPr>
          <w:color w:val="auto"/>
          <w:sz w:val="24"/>
          <w:szCs w:val="24"/>
        </w:rPr>
        <w:t>хся без попечения родителей, 90,7% воспитываются в семьях усыновителей, опекунов (попечителей), приемных родителей.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660" w:firstLine="0"/>
        <w:jc w:val="left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Устройство детей в учреждения для детей-сирот и детей, оставшихся без попечения родителей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Из 151 человека, относящихся к категории детей-сирот и детей, остав</w:t>
      </w:r>
      <w:r w:rsidRPr="0089671B">
        <w:rPr>
          <w:rStyle w:val="1"/>
          <w:color w:val="auto"/>
          <w:sz w:val="24"/>
          <w:szCs w:val="24"/>
        </w:rPr>
        <w:t>ши</w:t>
      </w:r>
      <w:r w:rsidRPr="0089671B">
        <w:rPr>
          <w:color w:val="auto"/>
          <w:sz w:val="24"/>
          <w:szCs w:val="24"/>
        </w:rPr>
        <w:t>хся без попечения родителей, 9,3% (14 чел.) воспитываются в ГКУ ВО «</w:t>
      </w:r>
      <w:proofErr w:type="spellStart"/>
      <w:r w:rsidRPr="0089671B">
        <w:rPr>
          <w:color w:val="auto"/>
          <w:sz w:val="24"/>
          <w:szCs w:val="24"/>
        </w:rPr>
        <w:t>Мелеховский</w:t>
      </w:r>
      <w:proofErr w:type="spellEnd"/>
      <w:r w:rsidRPr="0089671B">
        <w:rPr>
          <w:color w:val="auto"/>
          <w:sz w:val="24"/>
          <w:szCs w:val="24"/>
        </w:rPr>
        <w:t xml:space="preserve"> детский дом».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lastRenderedPageBreak/>
        <w:t xml:space="preserve">Из 9 выявленных детей, оставшихся без попечения родителей, 3 чел. (33,4%) направлены в </w:t>
      </w:r>
      <w:proofErr w:type="spellStart"/>
      <w:r w:rsidRPr="0089671B">
        <w:rPr>
          <w:color w:val="auto"/>
          <w:sz w:val="24"/>
          <w:szCs w:val="24"/>
        </w:rPr>
        <w:t>го</w:t>
      </w:r>
      <w:r w:rsidR="00550042" w:rsidRPr="0089671B">
        <w:rPr>
          <w:color w:val="auto"/>
          <w:sz w:val="24"/>
          <w:szCs w:val="24"/>
        </w:rPr>
        <w:t>с</w:t>
      </w:r>
      <w:proofErr w:type="gramStart"/>
      <w:r w:rsidRPr="0089671B">
        <w:rPr>
          <w:color w:val="auto"/>
          <w:sz w:val="24"/>
          <w:szCs w:val="24"/>
        </w:rPr>
        <w:t>.у</w:t>
      </w:r>
      <w:proofErr w:type="gramEnd"/>
      <w:r w:rsidRPr="0089671B">
        <w:rPr>
          <w:color w:val="auto"/>
          <w:sz w:val="24"/>
          <w:szCs w:val="24"/>
        </w:rPr>
        <w:t>чреждения</w:t>
      </w:r>
      <w:proofErr w:type="spellEnd"/>
      <w:r w:rsidRPr="0089671B">
        <w:rPr>
          <w:color w:val="auto"/>
          <w:sz w:val="24"/>
          <w:szCs w:val="24"/>
        </w:rPr>
        <w:t>, 6 (66,6%) человек устроены в семью.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660" w:firstLine="0"/>
        <w:jc w:val="left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Деятельность органов внутренних дел, опеки и попечительства, органов, осуществляющих управление в сфере образования, здравоохранения, социальной защиты населения, по делам молодежи, по профилактике семейного неблагополучия и жестокого обращения с детьми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Управлением образования администрации Ковровского района разработаны и приняты к исполнению: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33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Совместный приказ от 23.10.2014 года № 357/874/20/5602/604 «Об утверждении порядка взаимодействия ММ ОМВД «Ковровский», следственного управления Следственного комитета по г. </w:t>
      </w:r>
      <w:proofErr w:type="spellStart"/>
      <w:r w:rsidRPr="0089671B">
        <w:rPr>
          <w:color w:val="auto"/>
          <w:sz w:val="24"/>
          <w:szCs w:val="24"/>
        </w:rPr>
        <w:t>Коврову</w:t>
      </w:r>
      <w:proofErr w:type="spellEnd"/>
      <w:r w:rsidRPr="0089671B">
        <w:rPr>
          <w:color w:val="auto"/>
          <w:sz w:val="24"/>
          <w:szCs w:val="24"/>
        </w:rPr>
        <w:t xml:space="preserve"> и </w:t>
      </w:r>
      <w:proofErr w:type="spellStart"/>
      <w:r w:rsidRPr="0089671B">
        <w:rPr>
          <w:color w:val="auto"/>
          <w:sz w:val="24"/>
          <w:szCs w:val="24"/>
        </w:rPr>
        <w:t>Ковровскому</w:t>
      </w:r>
      <w:proofErr w:type="spellEnd"/>
      <w:r w:rsidRPr="0089671B">
        <w:rPr>
          <w:color w:val="auto"/>
          <w:sz w:val="24"/>
          <w:szCs w:val="24"/>
        </w:rPr>
        <w:t xml:space="preserve"> району, управления образования администрации Ковровского района, ГБУЗ ВО «</w:t>
      </w:r>
      <w:proofErr w:type="spellStart"/>
      <w:r w:rsidRPr="0089671B">
        <w:rPr>
          <w:color w:val="auto"/>
          <w:sz w:val="24"/>
          <w:szCs w:val="24"/>
        </w:rPr>
        <w:t>Ковровская</w:t>
      </w:r>
      <w:proofErr w:type="spellEnd"/>
      <w:r w:rsidRPr="0089671B">
        <w:rPr>
          <w:color w:val="auto"/>
          <w:sz w:val="24"/>
          <w:szCs w:val="24"/>
        </w:rPr>
        <w:t xml:space="preserve"> районная больница», ГКУ </w:t>
      </w:r>
      <w:proofErr w:type="gramStart"/>
      <w:r w:rsidRPr="0089671B">
        <w:rPr>
          <w:color w:val="auto"/>
          <w:sz w:val="24"/>
          <w:szCs w:val="24"/>
        </w:rPr>
        <w:t>ВО</w:t>
      </w:r>
      <w:proofErr w:type="gramEnd"/>
      <w:r w:rsidRPr="0089671B">
        <w:rPr>
          <w:color w:val="auto"/>
          <w:sz w:val="24"/>
          <w:szCs w:val="24"/>
        </w:rPr>
        <w:t xml:space="preserve"> «Отдел социальной защиты населения по г. </w:t>
      </w:r>
      <w:proofErr w:type="spellStart"/>
      <w:r w:rsidRPr="0089671B">
        <w:rPr>
          <w:color w:val="auto"/>
          <w:sz w:val="24"/>
          <w:szCs w:val="24"/>
        </w:rPr>
        <w:t>Коврову</w:t>
      </w:r>
      <w:proofErr w:type="spellEnd"/>
      <w:r w:rsidRPr="0089671B">
        <w:rPr>
          <w:color w:val="auto"/>
          <w:sz w:val="24"/>
          <w:szCs w:val="24"/>
        </w:rPr>
        <w:t xml:space="preserve"> и </w:t>
      </w:r>
      <w:proofErr w:type="spellStart"/>
      <w:r w:rsidRPr="0089671B">
        <w:rPr>
          <w:color w:val="auto"/>
          <w:sz w:val="24"/>
          <w:szCs w:val="24"/>
        </w:rPr>
        <w:t>Ковровскому</w:t>
      </w:r>
      <w:proofErr w:type="spellEnd"/>
      <w:r w:rsidRPr="0089671B">
        <w:rPr>
          <w:color w:val="auto"/>
          <w:sz w:val="24"/>
          <w:szCs w:val="24"/>
        </w:rPr>
        <w:t xml:space="preserve"> району» по выявлению, пресечению и предупреждению фактов преступного посягательства и жестокого обращения с несовершеннолетними, а также противоправных деяний против половой свободы и половой неприкосновенности несовершеннолетних»;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08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Алгоритм работы специалистов отдела по опеке и попечительству в части выявления детей при создании родителями своими действиями или бездействием условий, представляющих угрозу жизни и здоровью детей либо препятствующих их нормальному развитию, а также в других случаях отсутствия родительского попечения, утвержденный приказом управления образования от 28.10.2014 № 323;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27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План мероприятий по обеспечению семейного устройства детей-сирот и детей, оставшихся без попечения родителей, в Ковровском районе на 2014-2018 годы, утвержденный приказом управления образования от 31.12.2013 № 370/1 «О реализации приказа департамента образования от 31.12.2013 № 1699 «Об исполнении поручения Правительства РФ от 07.11.2013 № ОГ </w:t>
      </w:r>
      <w:proofErr w:type="gramStart"/>
      <w:r w:rsidRPr="0089671B">
        <w:rPr>
          <w:color w:val="auto"/>
          <w:sz w:val="24"/>
          <w:szCs w:val="24"/>
        </w:rPr>
        <w:t>-П</w:t>
      </w:r>
      <w:proofErr w:type="gramEnd"/>
      <w:r w:rsidRPr="0089671B">
        <w:rPr>
          <w:color w:val="auto"/>
          <w:sz w:val="24"/>
          <w:szCs w:val="24"/>
        </w:rPr>
        <w:t>8-266-пр»;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08"/>
        </w:tabs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Положение о Совете по профилактике безнадзорности и правонарушений несовершеннолетних в системе образования Ковровского района утверждено приказом управления образования от 31.12.2013 № 376;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 xml:space="preserve">Приказом управления образования от 16.10.2014 № 312 «О дополнительных мерах, направленных на сохранение жизни и здоровья обучающихся» рекомендовано проанализировать состояние работы в системе образования по профилактике и предупреждению употребления наркотических средств несовершеннолетними и подготовить методические рекомендации по профилактике и предупреждению употребления наркотических средств несовершеннолетними для использования в </w:t>
      </w:r>
      <w:proofErr w:type="spellStart"/>
      <w:r w:rsidRPr="0089671B">
        <w:rPr>
          <w:color w:val="auto"/>
          <w:sz w:val="24"/>
          <w:szCs w:val="24"/>
        </w:rPr>
        <w:t>учебно</w:t>
      </w:r>
      <w:proofErr w:type="spellEnd"/>
      <w:r w:rsidRPr="0089671B">
        <w:rPr>
          <w:color w:val="auto"/>
          <w:sz w:val="24"/>
          <w:szCs w:val="24"/>
        </w:rPr>
        <w:t xml:space="preserve"> - воспитательной работе образовательными организациями.</w:t>
      </w:r>
      <w:proofErr w:type="gramEnd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Приказом управления образования от 16.10.2014 № 314 «О дополнительных мерах по обеспечению информационной безопасности детей» рекомендовано усилить </w:t>
      </w:r>
      <w:proofErr w:type="gramStart"/>
      <w:r w:rsidRPr="0089671B">
        <w:rPr>
          <w:color w:val="auto"/>
          <w:sz w:val="24"/>
          <w:szCs w:val="24"/>
        </w:rPr>
        <w:t>контроль за</w:t>
      </w:r>
      <w:proofErr w:type="gramEnd"/>
      <w:r w:rsidRPr="0089671B">
        <w:rPr>
          <w:color w:val="auto"/>
          <w:sz w:val="24"/>
          <w:szCs w:val="24"/>
        </w:rPr>
        <w:t xml:space="preserve"> полнотой и своевременностью реализации мероприятий, предусмотренных государственной программой «Обеспечение информационной безопасности детей, производства информационной продукции для детей и оборота информационной продукции во Владимирской области на 2014 - 2016 годы».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Приказом управления образования от 16.10.2014 № 313 «О дополнительных мерах по профилактике самовольных уходов несовершеннолетних» рекомендовано принять меры по профилактике самовольных уходов несовершеннолетних из дома и определить персональную ответственность руководителей общеобразовательных учреждений за проведение своевременной индивидуальной работы с подростками «группы риска».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Разработан и направлен в образовательные организации Алгоритм действий специалистов образовательных организаций по выявлению фактов жестокого обращения с несовершеннолетним.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lastRenderedPageBreak/>
        <w:t>Разработан и направлен в образовательные организации Алгоритм действий специалистов образовательных организаций по выявлению фактов употребления наркотических средств несовершеннолетними.</w:t>
      </w:r>
    </w:p>
    <w:p w:rsidR="00C501D9" w:rsidRPr="0089671B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/>
        <w:rPr>
          <w:b/>
          <w:color w:val="auto"/>
          <w:sz w:val="24"/>
          <w:szCs w:val="24"/>
        </w:rPr>
      </w:pPr>
      <w:bookmarkStart w:id="12" w:name="bookmark12"/>
      <w:r w:rsidRPr="0089671B">
        <w:rPr>
          <w:b/>
          <w:color w:val="auto"/>
          <w:sz w:val="24"/>
          <w:szCs w:val="24"/>
        </w:rPr>
        <w:t>Деятельность комиссий по делам несовершеннолетних и защите их прав</w:t>
      </w:r>
      <w:bookmarkEnd w:id="12"/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 xml:space="preserve">Комиссия по делам несовершеннолетних и защите их прав осуществляет свою деятельность </w:t>
      </w:r>
      <w:proofErr w:type="gramStart"/>
      <w:r w:rsidRPr="0089671B">
        <w:rPr>
          <w:rFonts w:ascii="Times New Roman" w:hAnsi="Times New Roman" w:cs="Times New Roman"/>
          <w:color w:val="auto"/>
        </w:rPr>
        <w:t>согласно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 Федерального Закона № 120 ФЗ  от 24.06.1999г. «Об основах системы профилактики безнадзорности и правонарушений  несовершеннолетних».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9671B">
        <w:rPr>
          <w:rFonts w:ascii="Times New Roman" w:hAnsi="Times New Roman" w:cs="Times New Roman"/>
          <w:sz w:val="24"/>
        </w:rPr>
        <w:t>Приоритетным направлением в работе комиссии по делам несовершеннолетних и защите их прав администрации Ковровского района является профилактика семейного неблагополучия, социального сиротства,  организация трудовой занятости неработающих и не обучающихся несовершеннолетних, как категории, наиболее предрасположенной к противоправным деяниям, проведение профилактических мероприятий с подростками, находящимися в социально опасном положении.</w:t>
      </w:r>
    </w:p>
    <w:p w:rsidR="00C501D9" w:rsidRPr="0089671B" w:rsidRDefault="00C501D9" w:rsidP="0089671B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1B">
        <w:rPr>
          <w:rFonts w:ascii="Times New Roman" w:hAnsi="Times New Roman" w:cs="Times New Roman"/>
          <w:sz w:val="24"/>
          <w:szCs w:val="24"/>
        </w:rPr>
        <w:t>За 2016 год комиссией проведено 26 заседаний</w:t>
      </w:r>
      <w:proofErr w:type="gramStart"/>
      <w:r w:rsidRPr="008967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9671B">
        <w:rPr>
          <w:rFonts w:ascii="Times New Roman" w:hAnsi="Times New Roman" w:cs="Times New Roman"/>
          <w:sz w:val="24"/>
          <w:szCs w:val="24"/>
        </w:rPr>
        <w:t xml:space="preserve"> За  прошедший период в комиссию по делам несовершеннолетних и защите их прав поступило 269 материалов , из них 251 дело  об административных правонарушениях, из них рассмотрено 234 дела .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9671B">
        <w:rPr>
          <w:rFonts w:ascii="Times New Roman" w:hAnsi="Times New Roman" w:cs="Times New Roman"/>
          <w:sz w:val="24"/>
        </w:rPr>
        <w:t>В отношении несовершеннолетних рассмотрено 37 персональных дел</w:t>
      </w:r>
      <w:proofErr w:type="gramStart"/>
      <w:r w:rsidRPr="0089671B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9671B">
        <w:rPr>
          <w:rFonts w:ascii="Times New Roman" w:hAnsi="Times New Roman" w:cs="Times New Roman"/>
          <w:sz w:val="24"/>
        </w:rPr>
        <w:t xml:space="preserve"> что составляет 15,8 % от общего числа поступивших дел составляет 20 человек.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9671B">
        <w:rPr>
          <w:rFonts w:ascii="Times New Roman" w:hAnsi="Times New Roman" w:cs="Times New Roman"/>
          <w:sz w:val="24"/>
        </w:rPr>
        <w:t xml:space="preserve"> В отношении родителей, других лиц поступило 197 дел об административных правонарушениях</w:t>
      </w:r>
      <w:r w:rsidRPr="0089671B">
        <w:rPr>
          <w:rFonts w:ascii="Times New Roman" w:hAnsi="Times New Roman" w:cs="Times New Roman"/>
          <w:b/>
          <w:sz w:val="24"/>
        </w:rPr>
        <w:t>.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9671B">
        <w:rPr>
          <w:rFonts w:ascii="Times New Roman" w:hAnsi="Times New Roman" w:cs="Times New Roman"/>
          <w:sz w:val="24"/>
        </w:rPr>
        <w:t>За прошедший период комиссией по делам несовершеннолетних и защите их прав прекращено производство по 27 делам  об административном правонарушении, что составляет 11,5% от числа персональных дел, рассмотренных на комиссии.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9671B">
        <w:rPr>
          <w:rFonts w:ascii="Times New Roman" w:hAnsi="Times New Roman" w:cs="Times New Roman"/>
          <w:sz w:val="24"/>
        </w:rPr>
        <w:t>При рассмотрении дел об административных правонарушениях комиссией в полном объёме изучаются обстоятельства, имеющие значение для объективного рассмотрения дела и принятия законного и обоснованного решения.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9671B">
        <w:rPr>
          <w:rFonts w:ascii="Times New Roman" w:hAnsi="Times New Roman" w:cs="Times New Roman"/>
          <w:sz w:val="24"/>
        </w:rPr>
        <w:t xml:space="preserve">Комиссией по делам несовершеннолетних и защите их прав вынесено 207   постановлений, из них о назначении наказания в виде административного штрафа 128 на общую сумму 133500 рублей. 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9671B">
        <w:rPr>
          <w:rFonts w:ascii="Times New Roman" w:hAnsi="Times New Roman" w:cs="Times New Roman"/>
          <w:sz w:val="24"/>
        </w:rPr>
        <w:t>На конец</w:t>
      </w:r>
      <w:proofErr w:type="gramEnd"/>
      <w:r w:rsidRPr="0089671B">
        <w:rPr>
          <w:rFonts w:ascii="Times New Roman" w:hAnsi="Times New Roman" w:cs="Times New Roman"/>
          <w:sz w:val="24"/>
        </w:rPr>
        <w:t xml:space="preserve"> 2016 года на учёте КДН и ЗП состоит 46 несовершеннолетних, из них условно осужденных нет. 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9671B">
        <w:rPr>
          <w:rFonts w:ascii="Times New Roman" w:hAnsi="Times New Roman" w:cs="Times New Roman"/>
          <w:sz w:val="24"/>
        </w:rPr>
        <w:t xml:space="preserve">За прошедший период снято с учета комиссии 16  несовершеннолетних. Поставлено на учет 13  несовершеннолетних,  14 семей. 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9671B">
        <w:rPr>
          <w:rFonts w:ascii="Times New Roman" w:hAnsi="Times New Roman" w:cs="Times New Roman"/>
          <w:sz w:val="24"/>
        </w:rPr>
        <w:t>После постановки на учёт в комиссию за несовершеннолетними и семьями, находящимися в социально опасном положении, разрабатываются комплексные межведомственные планы проведения индивидуальной профилактической работы. На конец года разработано и действует 57  МИПСР на несовершеннолетних. В целях улучшения работы по контролю и координации деятельности органов системы профилактики по работе с семьями и детьми, находящимися в социально опасном положении, ежеквартально осуществляется сверка учетов. Работа по реализации МИПСР ежеквартально заслушивается и обсуждается на заседаниях комиссии, продолжает реализовываться институт наставничества за несовершеннолетними.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9671B">
        <w:rPr>
          <w:rFonts w:ascii="Times New Roman" w:hAnsi="Times New Roman" w:cs="Times New Roman"/>
          <w:sz w:val="24"/>
        </w:rPr>
        <w:t xml:space="preserve">В тесном взаимодействии органов системы профилактики решаются вопросы целесообразности лишения родительских прав родителей, злостно уклоняющихся от выполнения своих родительских обязанностей в отношении детей.  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9671B">
        <w:rPr>
          <w:rFonts w:ascii="Times New Roman" w:hAnsi="Times New Roman" w:cs="Times New Roman"/>
          <w:sz w:val="24"/>
        </w:rPr>
        <w:t xml:space="preserve">В целях улучшения качества работы по профилактике безнадзорности и правонарушений несовершеннолетних комиссией по делам несовершеннолетних и защите их прав за прошедший </w:t>
      </w:r>
      <w:r w:rsidRPr="0089671B">
        <w:rPr>
          <w:rFonts w:ascii="Times New Roman" w:hAnsi="Times New Roman" w:cs="Times New Roman"/>
          <w:sz w:val="24"/>
        </w:rPr>
        <w:lastRenderedPageBreak/>
        <w:t>период проверено 9 учреждении органов системы профилактики: МБОУ «</w:t>
      </w:r>
      <w:proofErr w:type="spellStart"/>
      <w:r w:rsidRPr="0089671B">
        <w:rPr>
          <w:rFonts w:ascii="Times New Roman" w:hAnsi="Times New Roman" w:cs="Times New Roman"/>
          <w:sz w:val="24"/>
        </w:rPr>
        <w:t>Мелеховская</w:t>
      </w:r>
      <w:proofErr w:type="spellEnd"/>
      <w:r w:rsidRPr="0089671B">
        <w:rPr>
          <w:rFonts w:ascii="Times New Roman" w:hAnsi="Times New Roman" w:cs="Times New Roman"/>
          <w:sz w:val="24"/>
        </w:rPr>
        <w:t xml:space="preserve"> ООШ №1»</w:t>
      </w:r>
      <w:r w:rsidRPr="0089671B">
        <w:rPr>
          <w:rFonts w:ascii="Times New Roman" w:hAnsi="Times New Roman" w:cs="Times New Roman"/>
          <w:bCs/>
          <w:sz w:val="24"/>
        </w:rPr>
        <w:t>», МБОУ «</w:t>
      </w:r>
      <w:proofErr w:type="spellStart"/>
      <w:r w:rsidRPr="0089671B">
        <w:rPr>
          <w:rFonts w:ascii="Times New Roman" w:hAnsi="Times New Roman" w:cs="Times New Roman"/>
          <w:bCs/>
          <w:sz w:val="24"/>
        </w:rPr>
        <w:t>Крутовская</w:t>
      </w:r>
      <w:proofErr w:type="spellEnd"/>
      <w:r w:rsidRPr="0089671B">
        <w:rPr>
          <w:rFonts w:ascii="Times New Roman" w:hAnsi="Times New Roman" w:cs="Times New Roman"/>
          <w:bCs/>
          <w:sz w:val="24"/>
        </w:rPr>
        <w:t xml:space="preserve"> ООШ», ГБПОУ ВО «Ковровский транспортный колледж», ГКОУ ВО «</w:t>
      </w:r>
      <w:proofErr w:type="spellStart"/>
      <w:r w:rsidRPr="0089671B">
        <w:rPr>
          <w:rFonts w:ascii="Times New Roman" w:hAnsi="Times New Roman" w:cs="Times New Roman"/>
          <w:bCs/>
          <w:sz w:val="24"/>
        </w:rPr>
        <w:t>Мелеховский</w:t>
      </w:r>
      <w:proofErr w:type="spellEnd"/>
      <w:r w:rsidRPr="0089671B">
        <w:rPr>
          <w:rFonts w:ascii="Times New Roman" w:hAnsi="Times New Roman" w:cs="Times New Roman"/>
          <w:bCs/>
          <w:sz w:val="24"/>
        </w:rPr>
        <w:t xml:space="preserve"> детский дом», МБОУ «</w:t>
      </w:r>
      <w:proofErr w:type="spellStart"/>
      <w:r w:rsidRPr="0089671B">
        <w:rPr>
          <w:rFonts w:ascii="Times New Roman" w:hAnsi="Times New Roman" w:cs="Times New Roman"/>
          <w:bCs/>
          <w:sz w:val="24"/>
        </w:rPr>
        <w:t>Мелеховская</w:t>
      </w:r>
      <w:proofErr w:type="spellEnd"/>
      <w:r w:rsidRPr="0089671B">
        <w:rPr>
          <w:rFonts w:ascii="Times New Roman" w:hAnsi="Times New Roman" w:cs="Times New Roman"/>
          <w:bCs/>
          <w:sz w:val="24"/>
        </w:rPr>
        <w:t xml:space="preserve"> ООШ №2», МБОУ «</w:t>
      </w:r>
      <w:proofErr w:type="spellStart"/>
      <w:r w:rsidRPr="0089671B">
        <w:rPr>
          <w:rFonts w:ascii="Times New Roman" w:hAnsi="Times New Roman" w:cs="Times New Roman"/>
          <w:bCs/>
          <w:sz w:val="24"/>
        </w:rPr>
        <w:t>Клязьмогородецкая</w:t>
      </w:r>
      <w:proofErr w:type="spellEnd"/>
      <w:r w:rsidRPr="0089671B">
        <w:rPr>
          <w:rFonts w:ascii="Times New Roman" w:hAnsi="Times New Roman" w:cs="Times New Roman"/>
          <w:bCs/>
          <w:sz w:val="24"/>
        </w:rPr>
        <w:t xml:space="preserve"> ООШ», МБОУ «</w:t>
      </w:r>
      <w:proofErr w:type="spellStart"/>
      <w:r w:rsidRPr="0089671B">
        <w:rPr>
          <w:rFonts w:ascii="Times New Roman" w:hAnsi="Times New Roman" w:cs="Times New Roman"/>
          <w:bCs/>
          <w:sz w:val="24"/>
        </w:rPr>
        <w:t>Краснооктябрьская</w:t>
      </w:r>
      <w:proofErr w:type="spellEnd"/>
      <w:r w:rsidRPr="0089671B">
        <w:rPr>
          <w:rFonts w:ascii="Times New Roman" w:hAnsi="Times New Roman" w:cs="Times New Roman"/>
          <w:bCs/>
          <w:sz w:val="24"/>
        </w:rPr>
        <w:t xml:space="preserve"> СОШ», МБОУ «</w:t>
      </w:r>
      <w:proofErr w:type="spellStart"/>
      <w:r w:rsidRPr="0089671B">
        <w:rPr>
          <w:rFonts w:ascii="Times New Roman" w:hAnsi="Times New Roman" w:cs="Times New Roman"/>
          <w:bCs/>
          <w:sz w:val="24"/>
        </w:rPr>
        <w:t>Малыгинская</w:t>
      </w:r>
      <w:proofErr w:type="spellEnd"/>
      <w:r w:rsidRPr="0089671B">
        <w:rPr>
          <w:rFonts w:ascii="Times New Roman" w:hAnsi="Times New Roman" w:cs="Times New Roman"/>
          <w:bCs/>
          <w:sz w:val="24"/>
        </w:rPr>
        <w:t xml:space="preserve"> СОШ», детский сад №20 «Колобок».</w:t>
      </w:r>
      <w:r w:rsidRPr="0089671B">
        <w:rPr>
          <w:rFonts w:ascii="Times New Roman" w:hAnsi="Times New Roman" w:cs="Times New Roman"/>
          <w:sz w:val="24"/>
        </w:rPr>
        <w:t xml:space="preserve"> Грубых нарушений не выявлено, итоги проверок заслушаны на заседаниях КДН и ЗП администрации Ковровского района.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9671B">
        <w:rPr>
          <w:rFonts w:ascii="Times New Roman" w:hAnsi="Times New Roman" w:cs="Times New Roman"/>
          <w:bCs/>
          <w:sz w:val="24"/>
        </w:rPr>
        <w:t xml:space="preserve">За  2016 года представители КДН и ЗП приняли участие в 10 Советах профилактики, выступали на 10 классных часах. КДН и ЗП приняло активное участие в работе </w:t>
      </w:r>
      <w:proofErr w:type="spellStart"/>
      <w:r w:rsidRPr="0089671B">
        <w:rPr>
          <w:rFonts w:ascii="Times New Roman" w:hAnsi="Times New Roman" w:cs="Times New Roman"/>
          <w:bCs/>
          <w:sz w:val="24"/>
        </w:rPr>
        <w:t>наркокабинета</w:t>
      </w:r>
      <w:proofErr w:type="spellEnd"/>
      <w:r w:rsidRPr="0089671B">
        <w:rPr>
          <w:rFonts w:ascii="Times New Roman" w:hAnsi="Times New Roman" w:cs="Times New Roman"/>
          <w:bCs/>
          <w:sz w:val="24"/>
        </w:rPr>
        <w:t xml:space="preserve"> организованного на базе МАУДО «Дворец творчества детей и молодежи». Проведены беседы с учащимися на темы  профилактики  наркомании, суицидального поведения, алкоголизма и  пропаганде здорового образа жизни. 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9671B">
        <w:rPr>
          <w:rFonts w:ascii="Times New Roman" w:hAnsi="Times New Roman" w:cs="Times New Roman"/>
          <w:bCs/>
          <w:sz w:val="24"/>
        </w:rPr>
        <w:t>В течение   2016 года проведено 2 выездных заседания комиссии</w:t>
      </w:r>
      <w:proofErr w:type="gramStart"/>
      <w:r w:rsidRPr="0089671B">
        <w:rPr>
          <w:rFonts w:ascii="Times New Roman" w:hAnsi="Times New Roman" w:cs="Times New Roman"/>
          <w:bCs/>
          <w:sz w:val="24"/>
        </w:rPr>
        <w:t xml:space="preserve"> :</w:t>
      </w:r>
      <w:proofErr w:type="gramEnd"/>
      <w:r w:rsidRPr="0089671B">
        <w:rPr>
          <w:rFonts w:ascii="Times New Roman" w:hAnsi="Times New Roman" w:cs="Times New Roman"/>
          <w:bCs/>
          <w:sz w:val="24"/>
        </w:rPr>
        <w:t xml:space="preserve"> на территорию Новосельского  сельского поселения, а также на территорию </w:t>
      </w:r>
      <w:proofErr w:type="spellStart"/>
      <w:r w:rsidRPr="0089671B">
        <w:rPr>
          <w:rFonts w:ascii="Times New Roman" w:hAnsi="Times New Roman" w:cs="Times New Roman"/>
          <w:bCs/>
          <w:sz w:val="24"/>
        </w:rPr>
        <w:t>Мелеховского</w:t>
      </w:r>
      <w:proofErr w:type="spellEnd"/>
      <w:r w:rsidRPr="0089671B">
        <w:rPr>
          <w:rFonts w:ascii="Times New Roman" w:hAnsi="Times New Roman" w:cs="Times New Roman"/>
          <w:bCs/>
          <w:sz w:val="24"/>
        </w:rPr>
        <w:t xml:space="preserve"> сельского поселения. На заседании  рассматривались вопросы работы общественной комиссий, были проведены профилактические беседы с семьями несовершеннолетних, состоящих на учете в КДН и ЗП. Родителям были даны рекомендации по воспитанию и обучению несовершеннолетних, родители ознакомлены с родительскими обязанностями. Несовершеннолетним, предложена помощь в трудоустройстве на летний период времени, в организации внеурочной деятельности, а так же содействии в организации дополнительных занятий в школе и работы с педагогами – психологами. </w:t>
      </w:r>
    </w:p>
    <w:p w:rsidR="00C501D9" w:rsidRPr="0089671B" w:rsidRDefault="00C501D9" w:rsidP="0089671B">
      <w:pPr>
        <w:pStyle w:val="Standard"/>
        <w:spacing w:after="12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9671B">
        <w:rPr>
          <w:rFonts w:ascii="Times New Roman" w:hAnsi="Times New Roman" w:cs="Times New Roman"/>
          <w:bCs/>
          <w:sz w:val="24"/>
        </w:rPr>
        <w:t xml:space="preserve">298.06-30.06 КДН и ЗП совместно с управлением образования и отделом по опеке и попечительству   провела  рейды в семьи несовершеннолетних, состоящих на различных видах учета, с целью контроля над занятостью детей данной категории. 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bCs/>
          <w:color w:val="auto"/>
        </w:rPr>
        <w:t xml:space="preserve">С 15 мая по 30 сентября  на территории Ковровского района проводилась межведомственная комплексная профилактическая операция «Подросток».  </w:t>
      </w:r>
      <w:r w:rsidRPr="0089671B">
        <w:rPr>
          <w:rFonts w:ascii="Times New Roman" w:hAnsi="Times New Roman" w:cs="Times New Roman"/>
          <w:color w:val="auto"/>
        </w:rPr>
        <w:t>В рамках операции  «Подросток» за отчетный период оказана социальная помощь 189  несовершеннолетним и 52  семьям, в том числе 17 семьям с детьми-инвалидами. Представители КДН и ЗП приняли активное участие в данной работе.</w:t>
      </w:r>
    </w:p>
    <w:p w:rsidR="00C501D9" w:rsidRPr="0089671B" w:rsidRDefault="00C501D9" w:rsidP="0089671B">
      <w:pPr>
        <w:spacing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На заседании комиссии рассмотрено 26 вопросов о работе органов системы профилактики по исполнению №120 ФЗ «Об основах  системы профилактики безнадзорности и правонарушений несовершеннолетних».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3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 целью профилактики безнадзорности и правонарушений несовершеннолетних комиссия активно проводит работу по привлечению детей и подростков, состоящих на учете в КДН и ЗП, к организованным формам отдыха и занятости в тесном взаимодействии с образовательными организациями и иными органами систем профилактики.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3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С целью выявления фактов продажи алкогольной и спиртосодержащей продукции несовершеннолетним совместно с </w:t>
      </w:r>
      <w:proofErr w:type="gramStart"/>
      <w:r w:rsidRPr="0089671B">
        <w:rPr>
          <w:color w:val="auto"/>
          <w:sz w:val="24"/>
          <w:szCs w:val="24"/>
        </w:rPr>
        <w:t>ММ</w:t>
      </w:r>
      <w:proofErr w:type="gramEnd"/>
      <w:r w:rsidRPr="0089671B">
        <w:rPr>
          <w:color w:val="auto"/>
          <w:sz w:val="24"/>
          <w:szCs w:val="24"/>
        </w:rPr>
        <w:t xml:space="preserve"> ОМВД РФ « Ковровский» и Управлением культуры, молодежной политики и туризма администрации Ковровского района организованы рейды по торговым точкам. В ходе проведенных рейдов выявлены 2 торговые точки.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3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 участием КДН и ЗП было изъято 7 несовершеннолетних.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3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Членами комиссии составлено два административных протокола в отношении родителей по ч. 1 ст. 5.35</w:t>
      </w:r>
      <w:proofErr w:type="gramStart"/>
      <w:r w:rsidRPr="0089671B">
        <w:rPr>
          <w:color w:val="auto"/>
          <w:sz w:val="24"/>
          <w:szCs w:val="24"/>
        </w:rPr>
        <w:t xml:space="preserve"> К</w:t>
      </w:r>
      <w:proofErr w:type="gramEnd"/>
      <w:r w:rsidRPr="0089671B">
        <w:rPr>
          <w:color w:val="auto"/>
          <w:sz w:val="24"/>
          <w:szCs w:val="24"/>
        </w:rPr>
        <w:t>о АП РФ.</w:t>
      </w:r>
    </w:p>
    <w:p w:rsidR="00C501D9" w:rsidRPr="0089671B" w:rsidRDefault="00C501D9" w:rsidP="0089671B">
      <w:pPr>
        <w:pStyle w:val="11"/>
        <w:keepNext/>
        <w:keepLines/>
        <w:shd w:val="clear" w:color="auto" w:fill="auto"/>
        <w:spacing w:after="120" w:line="240" w:lineRule="auto"/>
        <w:ind w:left="20" w:right="280"/>
        <w:rPr>
          <w:color w:val="auto"/>
          <w:sz w:val="24"/>
          <w:szCs w:val="24"/>
        </w:rPr>
      </w:pPr>
      <w:bookmarkStart w:id="13" w:name="bookmark13"/>
      <w:r w:rsidRPr="0089671B">
        <w:rPr>
          <w:color w:val="auto"/>
          <w:sz w:val="24"/>
          <w:szCs w:val="24"/>
        </w:rPr>
        <w:t>Профилактика безнадзорности и правонарушений несовершеннолетних и в отношении несовершеннолетних</w:t>
      </w:r>
      <w:bookmarkEnd w:id="13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Разработаны документы: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23"/>
        </w:tabs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Порядок межведомственного взаимодействия органов и учреждений системы профилактики безнадзорности и правонарушений несовершеннолетних Ковровского района в организации индивидуальной профилактической работы с несовершеннолетними, находящимися </w:t>
      </w:r>
      <w:r w:rsidRPr="0089671B">
        <w:rPr>
          <w:color w:val="auto"/>
          <w:sz w:val="24"/>
          <w:szCs w:val="24"/>
        </w:rPr>
        <w:lastRenderedPageBreak/>
        <w:t>в социально опасном положении, и их семьями, утвержденный протоколом КДН и ЗП администрации Ковровского района от 14.01.2014 № 1;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1062"/>
        </w:tabs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Соглашение о межведомственном взаимодействии всех органов и учреждений системы профилактики беспризорности и безнадзорности Ковровского района от 16.01.2014 года;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70"/>
        </w:tabs>
        <w:spacing w:after="120" w:line="240" w:lineRule="auto"/>
        <w:ind w:left="20" w:right="20" w:firstLine="680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Комплекс мер по профилактике безнадзорности, беспризорности, наркомании, токсикомании, алкоголизма, правонарушений и суицидов несовершеннолетних, защите их прав в Ковровском районе на 2015 - 2017 годы, утвержденный постановлением администрации Ковровского района от 25.03.2015 № 253 «Об утверждении Комплекса мер по профилактике безнадзорности, беспризорности, наркомании, токсикомании, алкоголизма, правонарушений и суицидов несовершеннолетних, защите их прав в Ковровском районе на 2015 - 2017 годы»;</w:t>
      </w:r>
      <w:proofErr w:type="gramEnd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-Постановление администрации Ковровского района от 14.10.2014 № 1076 «Об утверждении примерного Положения </w:t>
      </w:r>
      <w:proofErr w:type="gramStart"/>
      <w:r w:rsidRPr="0089671B">
        <w:rPr>
          <w:color w:val="auto"/>
          <w:sz w:val="24"/>
          <w:szCs w:val="24"/>
        </w:rPr>
        <w:t>об</w:t>
      </w:r>
      <w:proofErr w:type="gramEnd"/>
      <w:r w:rsidRPr="0089671B">
        <w:rPr>
          <w:color w:val="auto"/>
          <w:sz w:val="24"/>
          <w:szCs w:val="24"/>
        </w:rPr>
        <w:t xml:space="preserve"> общественных КДН и ЗП в муниципальных образований Ковровского района».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На 31 декабря 2016 года на учёте КДН и ЗП состоит 46 несовершеннолетний, из них 1условно осужденный. После постановки на учёт в комиссию несовершеннолетних и семей, находящихся в социально опасном положении, разрабатываются комплексные межведомственные планы проведения индивидуальной профилактической работы. На 31 декабря 2016 года разработано и действует 66 МИПСР. Работа по реализации МИПСР ежеквартально заслушивается и обсуждается на заседаниях комиссии, продолжает реализовываться институт наставничества за несовершеннолетними. В целях улучшения работы по контролю и координации деятельности органов системы профилактики по работе с семьями и детьми, находящимися в социально опасном положении, ежеквартально осуществляется сверка данных по </w:t>
      </w:r>
      <w:proofErr w:type="gramStart"/>
      <w:r w:rsidRPr="0089671B">
        <w:rPr>
          <w:color w:val="auto"/>
          <w:sz w:val="24"/>
          <w:szCs w:val="24"/>
        </w:rPr>
        <w:t>состоящим</w:t>
      </w:r>
      <w:proofErr w:type="gramEnd"/>
      <w:r w:rsidRPr="0089671B">
        <w:rPr>
          <w:color w:val="auto"/>
          <w:sz w:val="24"/>
          <w:szCs w:val="24"/>
        </w:rPr>
        <w:t xml:space="preserve"> на учетах. Работа по реализации МИПСР ежеквартально заслушивается и обсуждается на заседаниях комиссии, продолжает реализовываться институт наставничества за несовершеннолетними. В тесном взаимодействии органов системы профилактики решаются вопросы целесообразности лишения родительских прав родителей, злостно уклоняющихся от выполнения своих родительских обязанностей в отношении детей. В целях улучшения качества работы по профилактике безнадзорности и правонарушений несовершеннолетних комиссией по делам несовершеннолетних и защите их прав за прошед</w:t>
      </w:r>
      <w:r w:rsidRPr="0089671B">
        <w:rPr>
          <w:rStyle w:val="1"/>
          <w:color w:val="auto"/>
          <w:sz w:val="24"/>
          <w:szCs w:val="24"/>
        </w:rPr>
        <w:t>ши</w:t>
      </w:r>
      <w:r w:rsidRPr="0089671B">
        <w:rPr>
          <w:color w:val="auto"/>
          <w:sz w:val="24"/>
          <w:szCs w:val="24"/>
        </w:rPr>
        <w:t>й период проверено 18 учреждений органов системы профилактики: «</w:t>
      </w:r>
      <w:proofErr w:type="spellStart"/>
      <w:r w:rsidRPr="0089671B">
        <w:rPr>
          <w:color w:val="auto"/>
          <w:sz w:val="24"/>
          <w:szCs w:val="24"/>
        </w:rPr>
        <w:t>Мелеховская</w:t>
      </w:r>
      <w:proofErr w:type="spellEnd"/>
      <w:r w:rsidRPr="0089671B">
        <w:rPr>
          <w:color w:val="auto"/>
          <w:sz w:val="24"/>
          <w:szCs w:val="24"/>
        </w:rPr>
        <w:t xml:space="preserve"> СОШ № 1», МБДОУ № 15 «Теремок», «</w:t>
      </w:r>
      <w:proofErr w:type="spellStart"/>
      <w:r w:rsidRPr="0089671B">
        <w:rPr>
          <w:color w:val="auto"/>
          <w:sz w:val="24"/>
          <w:szCs w:val="24"/>
        </w:rPr>
        <w:t>Малыгинская</w:t>
      </w:r>
      <w:proofErr w:type="spellEnd"/>
      <w:r w:rsidRPr="0089671B">
        <w:rPr>
          <w:color w:val="auto"/>
          <w:sz w:val="24"/>
          <w:szCs w:val="24"/>
        </w:rPr>
        <w:t xml:space="preserve"> СОШ», «Большевсегодическая ООШ», МБДОУ № 16 «Аистенок», «</w:t>
      </w:r>
      <w:proofErr w:type="spellStart"/>
      <w:r w:rsidRPr="0089671B">
        <w:rPr>
          <w:color w:val="auto"/>
          <w:sz w:val="24"/>
          <w:szCs w:val="24"/>
        </w:rPr>
        <w:t>Новопоселковская</w:t>
      </w:r>
      <w:proofErr w:type="spellEnd"/>
      <w:r w:rsidRPr="0089671B">
        <w:rPr>
          <w:color w:val="auto"/>
          <w:sz w:val="24"/>
          <w:szCs w:val="24"/>
        </w:rPr>
        <w:t xml:space="preserve"> СОШ», «</w:t>
      </w:r>
      <w:proofErr w:type="spellStart"/>
      <w:r w:rsidRPr="0089671B">
        <w:rPr>
          <w:color w:val="auto"/>
          <w:sz w:val="24"/>
          <w:szCs w:val="24"/>
        </w:rPr>
        <w:t>Мелеховская</w:t>
      </w:r>
      <w:proofErr w:type="spellEnd"/>
      <w:r w:rsidRPr="0089671B">
        <w:rPr>
          <w:color w:val="auto"/>
          <w:sz w:val="24"/>
          <w:szCs w:val="24"/>
        </w:rPr>
        <w:t xml:space="preserve"> ООШ № 2», «</w:t>
      </w:r>
      <w:proofErr w:type="spellStart"/>
      <w:r w:rsidRPr="0089671B">
        <w:rPr>
          <w:color w:val="auto"/>
          <w:sz w:val="24"/>
          <w:szCs w:val="24"/>
        </w:rPr>
        <w:t>Красномаяковская</w:t>
      </w:r>
      <w:proofErr w:type="spellEnd"/>
      <w:r w:rsidRPr="0089671B">
        <w:rPr>
          <w:color w:val="auto"/>
          <w:sz w:val="24"/>
          <w:szCs w:val="24"/>
        </w:rPr>
        <w:t xml:space="preserve"> ООШ», «</w:t>
      </w:r>
      <w:proofErr w:type="spellStart"/>
      <w:r w:rsidRPr="0089671B">
        <w:rPr>
          <w:color w:val="auto"/>
          <w:sz w:val="24"/>
          <w:szCs w:val="24"/>
        </w:rPr>
        <w:t>Краснооктябрьская</w:t>
      </w:r>
      <w:proofErr w:type="spellEnd"/>
      <w:r w:rsidRPr="0089671B">
        <w:rPr>
          <w:color w:val="auto"/>
          <w:sz w:val="24"/>
          <w:szCs w:val="24"/>
        </w:rPr>
        <w:t xml:space="preserve"> ООШ», МБДОУ №</w:t>
      </w:r>
    </w:p>
    <w:p w:rsidR="00C501D9" w:rsidRPr="0089671B" w:rsidRDefault="00C501D9" w:rsidP="0089671B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89671B">
        <w:rPr>
          <w:rFonts w:ascii="Times New Roman" w:hAnsi="Times New Roman" w:cs="Times New Roman"/>
          <w:color w:val="auto"/>
        </w:rPr>
        <w:t>«Сказка», МБДОУ № 10 «Радуга», МБДОУ № 7 «Родничок», МБДОУ № 13 «Улыбка», МБДОУ № 6 «Светлячок», МБДОУ № 19 «Лучик», МБДОУ № 4 «Колосок», ГБПОУ СО ВО «ККСТ», ГБОУ СПО ВО «КТК»</w:t>
      </w:r>
      <w:proofErr w:type="gramStart"/>
      <w:r w:rsidRPr="0089671B">
        <w:rPr>
          <w:rFonts w:ascii="Times New Roman" w:hAnsi="Times New Roman" w:cs="Times New Roman"/>
          <w:color w:val="auto"/>
        </w:rPr>
        <w:t>.В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целях профилактики безнадзорности и правонарушений несовершеннолетних, защиты их прав, предупреждения негативных явлений                                                                                                                                                          в подростковой среде в период летних каникул, создания оптимальных условий для отдыха и оздоровления, оказания всех возможных видов помощи несовершеннолетним </w:t>
      </w:r>
      <w:proofErr w:type="gramStart"/>
      <w:r w:rsidRPr="0089671B">
        <w:rPr>
          <w:rFonts w:ascii="Times New Roman" w:hAnsi="Times New Roman" w:cs="Times New Roman"/>
          <w:color w:val="auto"/>
        </w:rPr>
        <w:t xml:space="preserve">и семьям, оказавшимся в социально опасном положении, в соответствии с постановлением главы Ковровского района от 01.06.2016  № 347 «О проведении межведомственной комплексной профилактической операции «Подросток» на территории Ковровского района  в 2016 году» и приказом управления образования от 12.05.2016 № 239 «О проведении межведомственной комплексной профилактической операции «Подросток» в 2016 году» в образовательных учреждениях Ковровского района  в период </w:t>
      </w:r>
      <w:r w:rsidRPr="0089671B">
        <w:rPr>
          <w:rFonts w:ascii="Times New Roman" w:hAnsi="Times New Roman" w:cs="Times New Roman"/>
          <w:b/>
          <w:color w:val="auto"/>
        </w:rPr>
        <w:t xml:space="preserve">с </w:t>
      </w:r>
      <w:r w:rsidRPr="0089671B">
        <w:rPr>
          <w:rFonts w:ascii="Times New Roman" w:hAnsi="Times New Roman" w:cs="Times New Roman"/>
          <w:color w:val="auto"/>
        </w:rPr>
        <w:t>15 мая по 30</w:t>
      </w:r>
      <w:proofErr w:type="gramEnd"/>
      <w:r w:rsidRPr="0089671B">
        <w:rPr>
          <w:rFonts w:ascii="Times New Roman" w:hAnsi="Times New Roman" w:cs="Times New Roman"/>
          <w:color w:val="auto"/>
        </w:rPr>
        <w:t xml:space="preserve"> сентября 2016 года проводилась операция «Подросток». </w:t>
      </w:r>
    </w:p>
    <w:p w:rsidR="00C501D9" w:rsidRPr="0089671B" w:rsidRDefault="00C501D9" w:rsidP="0089671B">
      <w:pPr>
        <w:pStyle w:val="3"/>
        <w:shd w:val="clear" w:color="auto" w:fill="auto"/>
        <w:tabs>
          <w:tab w:val="left" w:pos="418"/>
        </w:tabs>
        <w:spacing w:after="120" w:line="240" w:lineRule="auto"/>
        <w:ind w:right="20" w:firstLine="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Проведено 2 выездных заседание </w:t>
      </w:r>
      <w:proofErr w:type="spellStart"/>
      <w:r w:rsidRPr="0089671B">
        <w:rPr>
          <w:color w:val="auto"/>
          <w:sz w:val="24"/>
          <w:szCs w:val="24"/>
        </w:rPr>
        <w:t>КДНиЗП</w:t>
      </w:r>
      <w:proofErr w:type="spellEnd"/>
      <w:r w:rsidRPr="0089671B">
        <w:rPr>
          <w:color w:val="auto"/>
          <w:sz w:val="24"/>
          <w:szCs w:val="24"/>
        </w:rPr>
        <w:t xml:space="preserve"> на территорию сельского поселения с целью проведения профилактической работы с детьми, подростками и молодёжью, семьями, находящимися в социально-опасном положении, а также решения вопросов семей социального риска.  В рамках индивидуальной профилактической работы с неблагополучными семьями в </w:t>
      </w:r>
      <w:r w:rsidRPr="0089671B">
        <w:rPr>
          <w:color w:val="auto"/>
          <w:sz w:val="24"/>
          <w:szCs w:val="24"/>
        </w:rPr>
        <w:lastRenderedPageBreak/>
        <w:t xml:space="preserve">течение 2016 года проведены 162 рейд, в ходе которых посещено 243 семьи находящихся в социально-опасном положении, </w:t>
      </w:r>
      <w:proofErr w:type="spellStart"/>
      <w:r w:rsidRPr="0089671B">
        <w:rPr>
          <w:color w:val="auto"/>
          <w:sz w:val="24"/>
          <w:szCs w:val="24"/>
        </w:rPr>
        <w:t>повыявлению</w:t>
      </w:r>
      <w:proofErr w:type="spellEnd"/>
      <w:r w:rsidRPr="0089671B">
        <w:rPr>
          <w:color w:val="auto"/>
          <w:sz w:val="24"/>
          <w:szCs w:val="24"/>
        </w:rPr>
        <w:t xml:space="preserve"> негативных факторов воздействия на несовершеннолетних со стороны родителей. По итогам организации летнего отдыха детей и подростков, из детей и подростков, стоящих на учёте КДН и ЗП, 12 человек отдохнули в оздоровительных лагерях, 24 человека были трудоустроены.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30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Одним из приоритетных направлений деятельности управления образования как органа, осуществляющего исполнение переданных государственных полномочий по опеке и попечительству, является решение проблемы социального сиротства.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30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районе сформирована система работы по выявлению, учету и устройству несовершеннолетних, лишившихся попечения родителей. В образовательных учреждениях работают 29 общественных инспекторов по охране прав детства, определен порядок устройства ребенка на воспитание в замещающую семью, организован учет детей-сирот и детей, оставшихся без попечения родителей, несовершеннолетних, находящихся в социально опасном положении.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300" w:right="20" w:firstLine="7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2016 году из 151 человека, относящихся к категории детей-сирот и детей, остав</w:t>
      </w:r>
      <w:r w:rsidRPr="0089671B">
        <w:rPr>
          <w:rStyle w:val="1"/>
          <w:color w:val="auto"/>
          <w:sz w:val="24"/>
          <w:szCs w:val="24"/>
        </w:rPr>
        <w:t>ши</w:t>
      </w:r>
      <w:r w:rsidRPr="0089671B">
        <w:rPr>
          <w:color w:val="auto"/>
          <w:sz w:val="24"/>
          <w:szCs w:val="24"/>
        </w:rPr>
        <w:t>хся без попечения родителей, 90,7 % воспитывались в семьях усыновителей, опекунов (попечителей), приемных родителей: 34 детей - в семьях усыновителей, из них 34 ребенка в семьях граждан РФ, 64 детей - в семьях опекунов (попечителей), 39 ребенка - в приемных семьях.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697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Из 9 выявленных детей, оставшихся без попечения родителей, 3 чел. (33,4%) направлены в </w:t>
      </w:r>
      <w:proofErr w:type="spellStart"/>
      <w:r w:rsidRPr="0089671B">
        <w:rPr>
          <w:color w:val="auto"/>
          <w:sz w:val="24"/>
          <w:szCs w:val="24"/>
        </w:rPr>
        <w:t>гоч</w:t>
      </w:r>
      <w:proofErr w:type="gramStart"/>
      <w:r w:rsidRPr="0089671B">
        <w:rPr>
          <w:color w:val="auto"/>
          <w:sz w:val="24"/>
          <w:szCs w:val="24"/>
        </w:rPr>
        <w:t>.у</w:t>
      </w:r>
      <w:proofErr w:type="gramEnd"/>
      <w:r w:rsidRPr="0089671B">
        <w:rPr>
          <w:color w:val="auto"/>
          <w:sz w:val="24"/>
          <w:szCs w:val="24"/>
        </w:rPr>
        <w:t>чреждения</w:t>
      </w:r>
      <w:proofErr w:type="spellEnd"/>
      <w:r w:rsidRPr="0089671B">
        <w:rPr>
          <w:color w:val="auto"/>
          <w:sz w:val="24"/>
          <w:szCs w:val="24"/>
        </w:rPr>
        <w:t>, 6 (66,6%) человек устроены в семью.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697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На конец</w:t>
      </w:r>
      <w:proofErr w:type="gramEnd"/>
      <w:r w:rsidRPr="0089671B">
        <w:rPr>
          <w:color w:val="auto"/>
          <w:sz w:val="24"/>
          <w:szCs w:val="24"/>
        </w:rPr>
        <w:t xml:space="preserve"> 2016 года в муниципальном списке в качестве нуждающихся в получении жилых помещений состоит 36 граждан, из которых 14 человек имеют право на получение жилья.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firstLine="697"/>
        <w:jc w:val="both"/>
        <w:rPr>
          <w:color w:val="auto"/>
          <w:sz w:val="24"/>
          <w:szCs w:val="24"/>
        </w:rPr>
      </w:pPr>
      <w:proofErr w:type="gramStart"/>
      <w:r w:rsidRPr="0089671B">
        <w:rPr>
          <w:color w:val="auto"/>
          <w:sz w:val="24"/>
          <w:szCs w:val="24"/>
        </w:rPr>
        <w:t>На конец</w:t>
      </w:r>
      <w:proofErr w:type="gramEnd"/>
      <w:r w:rsidRPr="0089671B">
        <w:rPr>
          <w:color w:val="auto"/>
          <w:sz w:val="24"/>
          <w:szCs w:val="24"/>
        </w:rPr>
        <w:t xml:space="preserve"> 2016 года в 27 семьях, находящихся в социально опасном положении, воспитывается 57 детей. На всех </w:t>
      </w:r>
      <w:proofErr w:type="gramStart"/>
      <w:r w:rsidRPr="0089671B">
        <w:rPr>
          <w:color w:val="auto"/>
          <w:sz w:val="24"/>
          <w:szCs w:val="24"/>
        </w:rPr>
        <w:t>составлены</w:t>
      </w:r>
      <w:proofErr w:type="gramEnd"/>
      <w:r w:rsidRPr="0089671B">
        <w:rPr>
          <w:color w:val="auto"/>
          <w:sz w:val="24"/>
          <w:szCs w:val="24"/>
        </w:rPr>
        <w:t xml:space="preserve"> </w:t>
      </w:r>
      <w:proofErr w:type="spellStart"/>
      <w:r w:rsidRPr="0089671B">
        <w:rPr>
          <w:color w:val="auto"/>
          <w:sz w:val="24"/>
          <w:szCs w:val="24"/>
        </w:rPr>
        <w:t>МИПСРы</w:t>
      </w:r>
      <w:proofErr w:type="spellEnd"/>
      <w:r w:rsidRPr="0089671B">
        <w:rPr>
          <w:color w:val="auto"/>
          <w:sz w:val="24"/>
          <w:szCs w:val="24"/>
        </w:rPr>
        <w:t>.</w:t>
      </w:r>
    </w:p>
    <w:p w:rsidR="00C501D9" w:rsidRPr="0089671B" w:rsidRDefault="00C501D9" w:rsidP="0089671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578"/>
        </w:tabs>
        <w:spacing w:after="120" w:line="240" w:lineRule="auto"/>
        <w:ind w:left="300"/>
        <w:jc w:val="both"/>
        <w:rPr>
          <w:b/>
          <w:color w:val="auto"/>
          <w:sz w:val="24"/>
          <w:szCs w:val="24"/>
        </w:rPr>
      </w:pPr>
      <w:bookmarkStart w:id="14" w:name="bookmark14"/>
      <w:r w:rsidRPr="0089671B">
        <w:rPr>
          <w:b/>
          <w:color w:val="auto"/>
          <w:sz w:val="24"/>
          <w:szCs w:val="24"/>
        </w:rPr>
        <w:t>Выводы и заключения:</w:t>
      </w:r>
      <w:bookmarkEnd w:id="14"/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10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Деятельность управления образования администрации района в 201</w:t>
      </w:r>
      <w:r w:rsidR="00550042" w:rsidRPr="0089671B">
        <w:rPr>
          <w:color w:val="auto"/>
          <w:sz w:val="24"/>
          <w:szCs w:val="24"/>
        </w:rPr>
        <w:t>6</w:t>
      </w:r>
      <w:r w:rsidRPr="0089671B">
        <w:rPr>
          <w:color w:val="auto"/>
          <w:sz w:val="24"/>
          <w:szCs w:val="24"/>
        </w:rPr>
        <w:t xml:space="preserve"> году была направлена на улучшение качества и </w:t>
      </w:r>
      <w:proofErr w:type="gramStart"/>
      <w:r w:rsidRPr="0089671B">
        <w:rPr>
          <w:color w:val="auto"/>
          <w:sz w:val="24"/>
          <w:szCs w:val="24"/>
        </w:rPr>
        <w:t>доступности</w:t>
      </w:r>
      <w:proofErr w:type="gramEnd"/>
      <w:r w:rsidRPr="0089671B">
        <w:rPr>
          <w:color w:val="auto"/>
          <w:sz w:val="24"/>
          <w:szCs w:val="24"/>
        </w:rPr>
        <w:t xml:space="preserve"> предоставляемых гражданам образовательных услуг.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10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Повышение качества стало ключевой идеей новой философии образования. Формируются новые представления о качестве образования, получив которое человек способен самостоятельно работать, учиться и переучиваться.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10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 системе общего образования приоритетной задачей образовательной политики выступает обновление структуры и содержания образования в соответствии с запросами и возможностями населения. Создаются условия для удовлетворения потребностей населения в вариативных формах и программах получения образования.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20" w:right="20" w:firstLine="100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Выбранная тактика соответствует целям и задачам модернизации Российского образования, положениям указов Президента Российской Федерации в сфере демографической и социальной политики, национальной инициативы «Наша новая школа».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right="20" w:firstLine="1000"/>
        <w:jc w:val="left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Проводимые мероприятия способствуют сбалансированности объемов предоставляемых образовательных услуг и средств на их реализацию.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300" w:right="2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Анализ функционирования системы образования района в целом показал, что система развивается и совершенствуется.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300" w:right="2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 xml:space="preserve">Однако целесообразно, ориентируясь на программно-целевые методы, а также внепрограммную деятельность, продолжать реализацию мер по достижению стратегических целей развития системы образования и планировать для их достижения ресурсное обеспечение </w:t>
      </w:r>
      <w:r w:rsidRPr="0089671B">
        <w:rPr>
          <w:color w:val="auto"/>
          <w:sz w:val="24"/>
          <w:szCs w:val="24"/>
        </w:rPr>
        <w:lastRenderedPageBreak/>
        <w:t>из районного бюджета в объемах, предлагаемых в соответствующих приложениях.</w:t>
      </w:r>
    </w:p>
    <w:p w:rsidR="00C501D9" w:rsidRPr="0089671B" w:rsidRDefault="00C501D9" w:rsidP="0089671B">
      <w:pPr>
        <w:pStyle w:val="3"/>
        <w:shd w:val="clear" w:color="auto" w:fill="auto"/>
        <w:spacing w:after="120" w:line="240" w:lineRule="auto"/>
        <w:ind w:left="300" w:right="20" w:firstLine="72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Для достижения целевых установок по обеспечению полной доступности и качества образования на предстоящий учебный год и ближайшую перспективу необходимо обеспечить: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90"/>
        </w:tabs>
        <w:spacing w:after="120" w:line="240" w:lineRule="auto"/>
        <w:ind w:left="1000" w:right="20" w:hanging="3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безусловное исполнение майских Указов Президента РФ и показателей программы «дорожная карта»;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86"/>
        </w:tabs>
        <w:spacing w:after="120" w:line="240" w:lineRule="auto"/>
        <w:ind w:left="1000" w:right="20" w:hanging="3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повышение качества образования, соответствующего требованиям инновационного развития экономики, современным потребностям общества и каждого гражданина;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81"/>
        </w:tabs>
        <w:spacing w:after="120" w:line="240" w:lineRule="auto"/>
        <w:ind w:left="1000" w:right="20" w:hanging="3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условия обучения и воспитания, соответствующие требованиям федеральных государственных образовательных стандартов;</w:t>
      </w:r>
    </w:p>
    <w:p w:rsidR="00C501D9" w:rsidRPr="0089671B" w:rsidRDefault="00C501D9" w:rsidP="0089671B">
      <w:pPr>
        <w:pStyle w:val="3"/>
        <w:numPr>
          <w:ilvl w:val="0"/>
          <w:numId w:val="7"/>
        </w:numPr>
        <w:shd w:val="clear" w:color="auto" w:fill="auto"/>
        <w:tabs>
          <w:tab w:val="left" w:pos="986"/>
        </w:tabs>
        <w:spacing w:after="120" w:line="240" w:lineRule="auto"/>
        <w:ind w:left="1000" w:right="20" w:hanging="360"/>
        <w:jc w:val="both"/>
        <w:rPr>
          <w:color w:val="auto"/>
          <w:sz w:val="24"/>
          <w:szCs w:val="24"/>
        </w:rPr>
      </w:pPr>
      <w:r w:rsidRPr="0089671B">
        <w:rPr>
          <w:color w:val="auto"/>
          <w:sz w:val="24"/>
          <w:szCs w:val="24"/>
        </w:rPr>
        <w:t>рост удовлетворенности населения предоставляемыми образовательными услугами.</w:t>
      </w:r>
    </w:p>
    <w:sectPr w:rsidR="00C501D9" w:rsidRPr="0089671B" w:rsidSect="0096418A">
      <w:footerReference w:type="even" r:id="rId9"/>
      <w:type w:val="continuous"/>
      <w:pgSz w:w="11909" w:h="16838"/>
      <w:pgMar w:top="1153" w:right="833" w:bottom="1124" w:left="8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486" w:rsidRDefault="00272486" w:rsidP="0096418A">
      <w:r>
        <w:separator/>
      </w:r>
    </w:p>
  </w:endnote>
  <w:endnote w:type="continuationSeparator" w:id="0">
    <w:p w:rsidR="00272486" w:rsidRDefault="00272486" w:rsidP="00964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CF" w:rsidRDefault="00C21ECF">
    <w:pPr>
      <w:rPr>
        <w:sz w:val="2"/>
        <w:szCs w:val="2"/>
      </w:rPr>
    </w:pPr>
    <w:r w:rsidRPr="00B91F9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533.4pt;margin-top:802.65pt;width:14.05pt;height:13.8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FzqgIAAKY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" filled="f" stroked="f">
          <v:textbox style="mso-fit-shape-to-text:t" inset="0,0,0,0">
            <w:txbxContent>
              <w:p w:rsidR="00C21ECF" w:rsidRDefault="00C21ECF">
                <w:fldSimple w:instr=" PAGE \* MERGEFORMAT ">
                  <w:r w:rsidRPr="00027D5A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486" w:rsidRDefault="00272486"/>
  </w:footnote>
  <w:footnote w:type="continuationSeparator" w:id="0">
    <w:p w:rsidR="00272486" w:rsidRDefault="002724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4A4"/>
    <w:multiLevelType w:val="multilevel"/>
    <w:tmpl w:val="A03A696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6E0200"/>
    <w:multiLevelType w:val="multilevel"/>
    <w:tmpl w:val="B5B69A70"/>
    <w:lvl w:ilvl="0">
      <w:start w:val="2015"/>
      <w:numFmt w:val="decimal"/>
      <w:lvlText w:val="2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470195"/>
    <w:multiLevelType w:val="multilevel"/>
    <w:tmpl w:val="CB7252C4"/>
    <w:lvl w:ilvl="0">
      <w:start w:val="2013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207361"/>
    <w:multiLevelType w:val="multilevel"/>
    <w:tmpl w:val="619648A0"/>
    <w:lvl w:ilvl="0">
      <w:numFmt w:val="decimal"/>
      <w:lvlText w:val="27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7F5813"/>
    <w:multiLevelType w:val="multilevel"/>
    <w:tmpl w:val="41BA0E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A94472"/>
    <w:multiLevelType w:val="multilevel"/>
    <w:tmpl w:val="309E8BC4"/>
    <w:lvl w:ilvl="0">
      <w:start w:val="2015"/>
      <w:numFmt w:val="decimal"/>
      <w:lvlText w:val="1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3EC6837"/>
    <w:multiLevelType w:val="multilevel"/>
    <w:tmpl w:val="BBEE2996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8064BD"/>
    <w:multiLevelType w:val="multilevel"/>
    <w:tmpl w:val="D326E904"/>
    <w:lvl w:ilvl="0">
      <w:start w:val="2013"/>
      <w:numFmt w:val="decimal"/>
      <w:lvlText w:val="0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CDF4CA3"/>
    <w:multiLevelType w:val="multilevel"/>
    <w:tmpl w:val="B53AF2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957EF5"/>
    <w:multiLevelType w:val="multilevel"/>
    <w:tmpl w:val="C46270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1656854"/>
    <w:multiLevelType w:val="multilevel"/>
    <w:tmpl w:val="45B211B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A2791D"/>
    <w:multiLevelType w:val="multilevel"/>
    <w:tmpl w:val="63E001BE"/>
    <w:lvl w:ilvl="0">
      <w:start w:val="7"/>
      <w:numFmt w:val="decimal"/>
      <w:lvlText w:val="9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9CC2EB8"/>
    <w:multiLevelType w:val="hybridMultilevel"/>
    <w:tmpl w:val="BCEAC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51DEE"/>
    <w:multiLevelType w:val="multilevel"/>
    <w:tmpl w:val="C33C6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2077EC9"/>
    <w:multiLevelType w:val="multilevel"/>
    <w:tmpl w:val="568818F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22D1F82"/>
    <w:multiLevelType w:val="multilevel"/>
    <w:tmpl w:val="0AD26C62"/>
    <w:lvl w:ilvl="0">
      <w:start w:val="2015"/>
      <w:numFmt w:val="decimal"/>
      <w:lvlText w:val="1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2E64C62"/>
    <w:multiLevelType w:val="multilevel"/>
    <w:tmpl w:val="13F298E8"/>
    <w:lvl w:ilvl="0">
      <w:start w:val="2015"/>
      <w:numFmt w:val="decimal"/>
      <w:lvlText w:val="0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4D1992"/>
    <w:multiLevelType w:val="multilevel"/>
    <w:tmpl w:val="35AEC28A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AD265C"/>
    <w:multiLevelType w:val="multilevel"/>
    <w:tmpl w:val="A55C433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7D36620"/>
    <w:multiLevelType w:val="multilevel"/>
    <w:tmpl w:val="348EA510"/>
    <w:lvl w:ilvl="0">
      <w:numFmt w:val="decimal"/>
      <w:lvlText w:val="1893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2561A2C"/>
    <w:multiLevelType w:val="hybridMultilevel"/>
    <w:tmpl w:val="B8F654CE"/>
    <w:lvl w:ilvl="0" w:tplc="5DE0C882">
      <w:start w:val="8"/>
      <w:numFmt w:val="decimal"/>
      <w:lvlText w:val="%1"/>
      <w:lvlJc w:val="left"/>
      <w:pPr>
        <w:ind w:left="11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1">
    <w:nsid w:val="42947431"/>
    <w:multiLevelType w:val="multilevel"/>
    <w:tmpl w:val="BAE8078E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33750DA"/>
    <w:multiLevelType w:val="multilevel"/>
    <w:tmpl w:val="0CAA165A"/>
    <w:lvl w:ilvl="0">
      <w:start w:val="2015"/>
      <w:numFmt w:val="decimal"/>
      <w:lvlText w:val="0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6D46D1A"/>
    <w:multiLevelType w:val="multilevel"/>
    <w:tmpl w:val="8D8803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7107AC2"/>
    <w:multiLevelType w:val="multilevel"/>
    <w:tmpl w:val="5B788A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843017E"/>
    <w:multiLevelType w:val="multilevel"/>
    <w:tmpl w:val="003A1C14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0225D3D"/>
    <w:multiLevelType w:val="multilevel"/>
    <w:tmpl w:val="92E87CC8"/>
    <w:lvl w:ilvl="0">
      <w:start w:val="2013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2A85018"/>
    <w:multiLevelType w:val="multilevel"/>
    <w:tmpl w:val="03645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3E95127"/>
    <w:multiLevelType w:val="multilevel"/>
    <w:tmpl w:val="1B6C4F52"/>
    <w:lvl w:ilvl="0">
      <w:start w:val="2015"/>
      <w:numFmt w:val="decimal"/>
      <w:lvlText w:val="2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A971494"/>
    <w:multiLevelType w:val="multilevel"/>
    <w:tmpl w:val="6A1899A2"/>
    <w:lvl w:ilvl="0">
      <w:start w:val="2015"/>
      <w:numFmt w:val="decimal"/>
      <w:lvlText w:val="1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AAB0C6E"/>
    <w:multiLevelType w:val="multilevel"/>
    <w:tmpl w:val="133E7F1A"/>
    <w:lvl w:ilvl="0">
      <w:start w:val="2013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3BE4B17"/>
    <w:multiLevelType w:val="hybridMultilevel"/>
    <w:tmpl w:val="CB2E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10663"/>
    <w:multiLevelType w:val="multilevel"/>
    <w:tmpl w:val="5CAC98FA"/>
    <w:lvl w:ilvl="0">
      <w:start w:val="2013"/>
      <w:numFmt w:val="decimal"/>
      <w:lvlText w:val="0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B8E6794"/>
    <w:multiLevelType w:val="multilevel"/>
    <w:tmpl w:val="DAAEE934"/>
    <w:lvl w:ilvl="0">
      <w:start w:val="2015"/>
      <w:numFmt w:val="decimal"/>
      <w:lvlText w:val="2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3F26558"/>
    <w:multiLevelType w:val="multilevel"/>
    <w:tmpl w:val="2DEE51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8912C81"/>
    <w:multiLevelType w:val="multilevel"/>
    <w:tmpl w:val="11F4209C"/>
    <w:lvl w:ilvl="0">
      <w:start w:val="7"/>
      <w:numFmt w:val="decimal"/>
      <w:lvlText w:val="7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AA96A1B"/>
    <w:multiLevelType w:val="multilevel"/>
    <w:tmpl w:val="C57E308E"/>
    <w:lvl w:ilvl="0">
      <w:start w:val="7"/>
      <w:numFmt w:val="decimal"/>
      <w:lvlText w:val="1107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AAC62A2"/>
    <w:multiLevelType w:val="multilevel"/>
    <w:tmpl w:val="353A50E0"/>
    <w:lvl w:ilvl="0">
      <w:start w:val="1"/>
      <w:numFmt w:val="decimal"/>
      <w:lvlText w:val="48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B037319"/>
    <w:multiLevelType w:val="multilevel"/>
    <w:tmpl w:val="AA02ACD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BDE4CA1"/>
    <w:multiLevelType w:val="multilevel"/>
    <w:tmpl w:val="25CC73B8"/>
    <w:lvl w:ilvl="0">
      <w:start w:val="1"/>
      <w:numFmt w:val="decimal"/>
      <w:lvlText w:val="49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FCC001F"/>
    <w:multiLevelType w:val="hybridMultilevel"/>
    <w:tmpl w:val="7FC2A756"/>
    <w:lvl w:ilvl="0" w:tplc="68307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35"/>
  </w:num>
  <w:num w:numId="4">
    <w:abstractNumId w:val="13"/>
  </w:num>
  <w:num w:numId="5">
    <w:abstractNumId w:val="30"/>
  </w:num>
  <w:num w:numId="6">
    <w:abstractNumId w:val="26"/>
  </w:num>
  <w:num w:numId="7">
    <w:abstractNumId w:val="23"/>
  </w:num>
  <w:num w:numId="8">
    <w:abstractNumId w:val="11"/>
  </w:num>
  <w:num w:numId="9">
    <w:abstractNumId w:val="2"/>
  </w:num>
  <w:num w:numId="10">
    <w:abstractNumId w:val="25"/>
  </w:num>
  <w:num w:numId="11">
    <w:abstractNumId w:val="21"/>
  </w:num>
  <w:num w:numId="12">
    <w:abstractNumId w:val="7"/>
  </w:num>
  <w:num w:numId="13">
    <w:abstractNumId w:val="36"/>
  </w:num>
  <w:num w:numId="14">
    <w:abstractNumId w:val="9"/>
  </w:num>
  <w:num w:numId="15">
    <w:abstractNumId w:val="8"/>
  </w:num>
  <w:num w:numId="16">
    <w:abstractNumId w:val="10"/>
  </w:num>
  <w:num w:numId="17">
    <w:abstractNumId w:val="18"/>
  </w:num>
  <w:num w:numId="18">
    <w:abstractNumId w:val="6"/>
  </w:num>
  <w:num w:numId="19">
    <w:abstractNumId w:val="29"/>
  </w:num>
  <w:num w:numId="20">
    <w:abstractNumId w:val="15"/>
  </w:num>
  <w:num w:numId="21">
    <w:abstractNumId w:val="22"/>
  </w:num>
  <w:num w:numId="22">
    <w:abstractNumId w:val="33"/>
  </w:num>
  <w:num w:numId="23">
    <w:abstractNumId w:val="5"/>
  </w:num>
  <w:num w:numId="24">
    <w:abstractNumId w:val="16"/>
  </w:num>
  <w:num w:numId="25">
    <w:abstractNumId w:val="28"/>
  </w:num>
  <w:num w:numId="26">
    <w:abstractNumId w:val="24"/>
  </w:num>
  <w:num w:numId="27">
    <w:abstractNumId w:val="1"/>
  </w:num>
  <w:num w:numId="28">
    <w:abstractNumId w:val="17"/>
  </w:num>
  <w:num w:numId="29">
    <w:abstractNumId w:val="0"/>
  </w:num>
  <w:num w:numId="30">
    <w:abstractNumId w:val="38"/>
  </w:num>
  <w:num w:numId="31">
    <w:abstractNumId w:val="32"/>
  </w:num>
  <w:num w:numId="32">
    <w:abstractNumId w:val="14"/>
  </w:num>
  <w:num w:numId="33">
    <w:abstractNumId w:val="39"/>
  </w:num>
  <w:num w:numId="34">
    <w:abstractNumId w:val="37"/>
  </w:num>
  <w:num w:numId="35">
    <w:abstractNumId w:val="20"/>
  </w:num>
  <w:num w:numId="36">
    <w:abstractNumId w:val="19"/>
  </w:num>
  <w:num w:numId="37">
    <w:abstractNumId w:val="3"/>
  </w:num>
  <w:num w:numId="38">
    <w:abstractNumId w:val="4"/>
  </w:num>
  <w:num w:numId="39">
    <w:abstractNumId w:val="12"/>
  </w:num>
  <w:num w:numId="40">
    <w:abstractNumId w:val="40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18A"/>
    <w:rsid w:val="00025B2A"/>
    <w:rsid w:val="00027D5A"/>
    <w:rsid w:val="00053F6B"/>
    <w:rsid w:val="00077D92"/>
    <w:rsid w:val="00091B86"/>
    <w:rsid w:val="000B45EE"/>
    <w:rsid w:val="000B4CBE"/>
    <w:rsid w:val="00100456"/>
    <w:rsid w:val="00101151"/>
    <w:rsid w:val="00112C42"/>
    <w:rsid w:val="00133828"/>
    <w:rsid w:val="00142153"/>
    <w:rsid w:val="001541DC"/>
    <w:rsid w:val="001702BA"/>
    <w:rsid w:val="001A4D8B"/>
    <w:rsid w:val="001C41E4"/>
    <w:rsid w:val="001F533E"/>
    <w:rsid w:val="00232834"/>
    <w:rsid w:val="002515AC"/>
    <w:rsid w:val="002544FF"/>
    <w:rsid w:val="00272486"/>
    <w:rsid w:val="002921DD"/>
    <w:rsid w:val="002B677C"/>
    <w:rsid w:val="002C0C5D"/>
    <w:rsid w:val="002C12C8"/>
    <w:rsid w:val="002C2268"/>
    <w:rsid w:val="002E16D5"/>
    <w:rsid w:val="002F0047"/>
    <w:rsid w:val="002F5109"/>
    <w:rsid w:val="00304712"/>
    <w:rsid w:val="003056E1"/>
    <w:rsid w:val="003324C9"/>
    <w:rsid w:val="00352EB1"/>
    <w:rsid w:val="0036046C"/>
    <w:rsid w:val="003A3602"/>
    <w:rsid w:val="003D42DC"/>
    <w:rsid w:val="003F1989"/>
    <w:rsid w:val="003F6533"/>
    <w:rsid w:val="00413AEB"/>
    <w:rsid w:val="00422842"/>
    <w:rsid w:val="00437082"/>
    <w:rsid w:val="004908B2"/>
    <w:rsid w:val="004B0B14"/>
    <w:rsid w:val="004B0B4A"/>
    <w:rsid w:val="004C293A"/>
    <w:rsid w:val="004C5B77"/>
    <w:rsid w:val="004E53D1"/>
    <w:rsid w:val="004F118F"/>
    <w:rsid w:val="00540A7F"/>
    <w:rsid w:val="00543855"/>
    <w:rsid w:val="00550042"/>
    <w:rsid w:val="005665C9"/>
    <w:rsid w:val="0057249F"/>
    <w:rsid w:val="005974E5"/>
    <w:rsid w:val="005A3B1F"/>
    <w:rsid w:val="005C6345"/>
    <w:rsid w:val="005C6856"/>
    <w:rsid w:val="005C739C"/>
    <w:rsid w:val="00601A30"/>
    <w:rsid w:val="00607229"/>
    <w:rsid w:val="00615633"/>
    <w:rsid w:val="00616D24"/>
    <w:rsid w:val="00622C65"/>
    <w:rsid w:val="0062308A"/>
    <w:rsid w:val="00633233"/>
    <w:rsid w:val="006357AD"/>
    <w:rsid w:val="0065632E"/>
    <w:rsid w:val="00682540"/>
    <w:rsid w:val="006857F6"/>
    <w:rsid w:val="006D5E3A"/>
    <w:rsid w:val="006D6FAB"/>
    <w:rsid w:val="00700670"/>
    <w:rsid w:val="007018D7"/>
    <w:rsid w:val="007021B7"/>
    <w:rsid w:val="00720804"/>
    <w:rsid w:val="00731A77"/>
    <w:rsid w:val="00743754"/>
    <w:rsid w:val="00751B68"/>
    <w:rsid w:val="00782E2E"/>
    <w:rsid w:val="00784118"/>
    <w:rsid w:val="007946EE"/>
    <w:rsid w:val="00796CC0"/>
    <w:rsid w:val="007A5A49"/>
    <w:rsid w:val="007E2883"/>
    <w:rsid w:val="007E3453"/>
    <w:rsid w:val="007E7B07"/>
    <w:rsid w:val="007F7087"/>
    <w:rsid w:val="00811110"/>
    <w:rsid w:val="008309DD"/>
    <w:rsid w:val="00843690"/>
    <w:rsid w:val="008475C9"/>
    <w:rsid w:val="00853CED"/>
    <w:rsid w:val="008629E6"/>
    <w:rsid w:val="00880495"/>
    <w:rsid w:val="0089540D"/>
    <w:rsid w:val="0089671B"/>
    <w:rsid w:val="008D7DF2"/>
    <w:rsid w:val="00917C6A"/>
    <w:rsid w:val="00926AAB"/>
    <w:rsid w:val="009567AA"/>
    <w:rsid w:val="0096418A"/>
    <w:rsid w:val="009911BE"/>
    <w:rsid w:val="00996B2B"/>
    <w:rsid w:val="009E3D1A"/>
    <w:rsid w:val="009E46F3"/>
    <w:rsid w:val="009F1795"/>
    <w:rsid w:val="009F213F"/>
    <w:rsid w:val="00A13967"/>
    <w:rsid w:val="00A461E9"/>
    <w:rsid w:val="00A51996"/>
    <w:rsid w:val="00A601F5"/>
    <w:rsid w:val="00A7785D"/>
    <w:rsid w:val="00A9679E"/>
    <w:rsid w:val="00AA7B07"/>
    <w:rsid w:val="00AD059C"/>
    <w:rsid w:val="00B12FE8"/>
    <w:rsid w:val="00B23F03"/>
    <w:rsid w:val="00B62A07"/>
    <w:rsid w:val="00B91F9A"/>
    <w:rsid w:val="00B94467"/>
    <w:rsid w:val="00BF2B98"/>
    <w:rsid w:val="00BF6502"/>
    <w:rsid w:val="00C21ECF"/>
    <w:rsid w:val="00C501D9"/>
    <w:rsid w:val="00C57340"/>
    <w:rsid w:val="00C81590"/>
    <w:rsid w:val="00C907C4"/>
    <w:rsid w:val="00C9394E"/>
    <w:rsid w:val="00CB533A"/>
    <w:rsid w:val="00CC023F"/>
    <w:rsid w:val="00CE3BEE"/>
    <w:rsid w:val="00CF5B68"/>
    <w:rsid w:val="00CF5E5D"/>
    <w:rsid w:val="00D31F54"/>
    <w:rsid w:val="00D36DDC"/>
    <w:rsid w:val="00D866EE"/>
    <w:rsid w:val="00D93C81"/>
    <w:rsid w:val="00DA0ADD"/>
    <w:rsid w:val="00DA6CF8"/>
    <w:rsid w:val="00DB0C8D"/>
    <w:rsid w:val="00DC74ED"/>
    <w:rsid w:val="00E01A80"/>
    <w:rsid w:val="00E04236"/>
    <w:rsid w:val="00E45DB6"/>
    <w:rsid w:val="00E64380"/>
    <w:rsid w:val="00E755A1"/>
    <w:rsid w:val="00E95A8C"/>
    <w:rsid w:val="00EA1F59"/>
    <w:rsid w:val="00EC03AD"/>
    <w:rsid w:val="00ED0B8F"/>
    <w:rsid w:val="00ED2F92"/>
    <w:rsid w:val="00EE17FB"/>
    <w:rsid w:val="00EF00E3"/>
    <w:rsid w:val="00F41B9B"/>
    <w:rsid w:val="00FA0474"/>
    <w:rsid w:val="00FA1B54"/>
    <w:rsid w:val="00FA58AA"/>
    <w:rsid w:val="00FC5601"/>
    <w:rsid w:val="00FD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8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418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96418A"/>
    <w:rPr>
      <w:rFonts w:ascii="Times New Roman" w:hAnsi="Times New Roman" w:cs="Times New Roman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96418A"/>
    <w:rPr>
      <w:rFonts w:ascii="Times New Roman" w:hAnsi="Times New Roman" w:cs="Times New Roman"/>
      <w:sz w:val="23"/>
      <w:szCs w:val="23"/>
      <w:u w:val="none"/>
    </w:rPr>
  </w:style>
  <w:style w:type="character" w:customStyle="1" w:styleId="213">
    <w:name w:val="Основной текст (2) + 13"/>
    <w:aliases w:val="5 pt"/>
    <w:basedOn w:val="2"/>
    <w:uiPriority w:val="99"/>
    <w:rsid w:val="0096418A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131">
    <w:name w:val="Основной текст (2) + 131"/>
    <w:aliases w:val="5 pt2"/>
    <w:basedOn w:val="2"/>
    <w:uiPriority w:val="99"/>
    <w:rsid w:val="0096418A"/>
    <w:rPr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">
    <w:name w:val="Основной текст1"/>
    <w:basedOn w:val="a4"/>
    <w:uiPriority w:val="99"/>
    <w:rsid w:val="0096418A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96418A"/>
    <w:rPr>
      <w:rFonts w:ascii="Times New Roman" w:hAnsi="Times New Roman" w:cs="Times New Roman"/>
      <w:sz w:val="27"/>
      <w:szCs w:val="27"/>
      <w:u w:val="none"/>
    </w:rPr>
  </w:style>
  <w:style w:type="character" w:customStyle="1" w:styleId="a5">
    <w:name w:val="Основной текст + Курсив"/>
    <w:basedOn w:val="a4"/>
    <w:uiPriority w:val="99"/>
    <w:rsid w:val="0096418A"/>
    <w:rPr>
      <w:i/>
      <w:iCs/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 + 11"/>
    <w:aliases w:val="5 pt1"/>
    <w:basedOn w:val="a4"/>
    <w:uiPriority w:val="99"/>
    <w:rsid w:val="0096418A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pt">
    <w:name w:val="Основной текст + 11 pt"/>
    <w:aliases w:val="Полужирный"/>
    <w:basedOn w:val="a4"/>
    <w:uiPriority w:val="99"/>
    <w:rsid w:val="0096418A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1">
    <w:name w:val="Основной текст2"/>
    <w:basedOn w:val="a4"/>
    <w:uiPriority w:val="99"/>
    <w:rsid w:val="0096418A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uiPriority w:val="99"/>
    <w:rsid w:val="0096418A"/>
    <w:pPr>
      <w:shd w:val="clear" w:color="auto" w:fill="FFFFFF"/>
      <w:spacing w:after="300" w:line="322" w:lineRule="exact"/>
      <w:ind w:hanging="4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96418A"/>
    <w:pPr>
      <w:shd w:val="clear" w:color="auto" w:fill="FFFFFF"/>
      <w:spacing w:before="300" w:line="28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96418A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 Spacing"/>
    <w:uiPriority w:val="99"/>
    <w:qFormat/>
    <w:rsid w:val="00CE3BEE"/>
    <w:rPr>
      <w:rFonts w:ascii="Calibri" w:hAnsi="Calibri" w:cs="Times New Roman"/>
      <w:sz w:val="22"/>
      <w:szCs w:val="22"/>
      <w:lang w:eastAsia="en-US"/>
    </w:rPr>
  </w:style>
  <w:style w:type="character" w:customStyle="1" w:styleId="a7">
    <w:name w:val="Колонтитул_"/>
    <w:link w:val="a8"/>
    <w:uiPriority w:val="99"/>
    <w:locked/>
    <w:rsid w:val="00437082"/>
    <w:rPr>
      <w:rFonts w:ascii="Times New Roman" w:hAnsi="Times New Roman"/>
      <w:spacing w:val="20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43708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0"/>
      <w:szCs w:val="20"/>
      <w:lang/>
    </w:rPr>
  </w:style>
  <w:style w:type="character" w:customStyle="1" w:styleId="5">
    <w:name w:val="Основной текст5"/>
    <w:uiPriority w:val="99"/>
    <w:rsid w:val="001702BA"/>
    <w:rPr>
      <w:rFonts w:ascii="Times New Roman" w:hAnsi="Times New Roman"/>
      <w:color w:val="000000"/>
      <w:spacing w:val="20"/>
      <w:w w:val="100"/>
      <w:position w:val="0"/>
      <w:sz w:val="24"/>
      <w:u w:val="none"/>
      <w:shd w:val="clear" w:color="auto" w:fill="FFFFFF"/>
      <w:lang w:val="ru-RU"/>
    </w:rPr>
  </w:style>
  <w:style w:type="character" w:customStyle="1" w:styleId="6">
    <w:name w:val="Основной текст6"/>
    <w:uiPriority w:val="99"/>
    <w:rsid w:val="001702BA"/>
    <w:rPr>
      <w:rFonts w:ascii="Times New Roman" w:hAnsi="Times New Roman"/>
      <w:color w:val="000000"/>
      <w:spacing w:val="20"/>
      <w:w w:val="100"/>
      <w:position w:val="0"/>
      <w:sz w:val="24"/>
      <w:u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11,5 pt3"/>
    <w:uiPriority w:val="99"/>
    <w:rsid w:val="001702BA"/>
    <w:rPr>
      <w:rFonts w:ascii="Candara" w:eastAsia="Times New Roman" w:hAnsi="Candara"/>
      <w:color w:val="000000"/>
      <w:spacing w:val="20"/>
      <w:w w:val="100"/>
      <w:position w:val="0"/>
      <w:sz w:val="23"/>
      <w:u w:val="non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1702BA"/>
    <w:pPr>
      <w:shd w:val="clear" w:color="auto" w:fill="FFFFFF"/>
      <w:spacing w:before="18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pacing w:val="20"/>
    </w:rPr>
  </w:style>
  <w:style w:type="paragraph" w:customStyle="1" w:styleId="Standard">
    <w:name w:val="Standard"/>
    <w:uiPriority w:val="99"/>
    <w:rsid w:val="00CF5B68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Cs w:val="24"/>
    </w:rPr>
  </w:style>
  <w:style w:type="paragraph" w:customStyle="1" w:styleId="ConsPlusNormal">
    <w:name w:val="ConsPlusNormal"/>
    <w:uiPriority w:val="99"/>
    <w:rsid w:val="00CF5B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Знак Знак Знак Знак"/>
    <w:basedOn w:val="a"/>
    <w:uiPriority w:val="99"/>
    <w:rsid w:val="00601A30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3323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7">
    <w:name w:val="p7"/>
    <w:basedOn w:val="a"/>
    <w:rsid w:val="006D5E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List Paragraph"/>
    <w:basedOn w:val="a"/>
    <w:uiPriority w:val="34"/>
    <w:qFormat/>
    <w:rsid w:val="00FD4B2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_Kovr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A6D02-897D-468D-A46F-1812E725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40</Pages>
  <Words>18048</Words>
  <Characters>102875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96</cp:revision>
  <dcterms:created xsi:type="dcterms:W3CDTF">2017-10-12T11:02:00Z</dcterms:created>
  <dcterms:modified xsi:type="dcterms:W3CDTF">2017-11-02T13:18:00Z</dcterms:modified>
</cp:coreProperties>
</file>