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18" w:rsidRDefault="00EF6A18" w:rsidP="00EF6A18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проведении Конкурса</w:t>
      </w:r>
    </w:p>
    <w:p w:rsidR="00EF6A18" w:rsidRDefault="00EF6A18" w:rsidP="00EF6A18">
      <w:pPr>
        <w:ind w:left="-709"/>
        <w:jc w:val="both"/>
        <w:rPr>
          <w:sz w:val="28"/>
          <w:szCs w:val="28"/>
        </w:rPr>
      </w:pPr>
    </w:p>
    <w:p w:rsidR="00EF6A18" w:rsidRDefault="00EF6A18" w:rsidP="00EF6A18">
      <w:pPr>
        <w:spacing w:before="120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объявляет конкурс на замещение вакантной должности заведующего муниципальным бюджетным дошкольным образовательным учреждением детский сад № 7 «Родничок»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(далее – МБДОУ детский сад № 7 «Родничок»), расположенным по адресу: </w:t>
      </w:r>
      <w:r>
        <w:rPr>
          <w:sz w:val="28"/>
        </w:rPr>
        <w:t xml:space="preserve">601972, Российская Федерация, Владимирская область, </w:t>
      </w:r>
      <w:proofErr w:type="spellStart"/>
      <w:r>
        <w:rPr>
          <w:sz w:val="28"/>
        </w:rPr>
        <w:t>Ковровский</w:t>
      </w:r>
      <w:proofErr w:type="spellEnd"/>
      <w:r>
        <w:rPr>
          <w:sz w:val="28"/>
        </w:rPr>
        <w:t xml:space="preserve">  район,  городок Ковров - 35</w:t>
      </w:r>
      <w:r>
        <w:rPr>
          <w:bCs/>
          <w:sz w:val="28"/>
        </w:rPr>
        <w:t>, улица Центральная, дом 141.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очной форме путем оценки профессионального уровня претендентов и соответствия установленным квалификационным требованиям к руководителю. Конкурсные процедуры: собеседование и представление Программы развития МБДОУ детский сад № 7 «Родничок».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 на участие в Конкурсе принимаются по адресу: г. Ковров, ул. Дегтярева, 34, кабинет №  12, ежедневно с 08.30 до 17.30 часов (перерыв с 12.30 до 13.30), кроме субботы и воскресенья в течение 30 дней со дня опубликования в средствах массовой информации и на официальном сайте администрации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в сети Интернет.</w:t>
      </w:r>
      <w:proofErr w:type="gramEnd"/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 конкурсе можно получить по телефонам: 8 (49232) 2-28-22, 2-18-20 и на сайте администрации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(Положение о проведении конкурса на замещение вакантной должности руководителя муниципального образовательного учреждения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района, утвержденное постановлением администрации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от 18.02.2013 № 138).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граждане Российской Федерации, владеющие государственным языком Российской Федерации.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квалификации: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высшего профессионального образования и стаж работы на педагогических или руководящих должностях не менее 5 лет;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оснований для ограничения занятия трудовой деятельностью в соответствии со статьей 351.1 Трудового кодекса Российской Федерации.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Кандидат на замещение вакантной должности заведующего МБДОУ детский сад № 7 «Родничок» должен знать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Конвенцию</w:t>
        </w:r>
      </w:hyperlink>
      <w:r>
        <w:rPr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8"/>
          <w:szCs w:val="28"/>
        </w:rPr>
        <w:lastRenderedPageBreak/>
        <w:t>компетентностного</w:t>
      </w:r>
      <w:proofErr w:type="spellEnd"/>
      <w:r>
        <w:rPr>
          <w:sz w:val="28"/>
          <w:szCs w:val="28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</w:t>
      </w:r>
      <w:proofErr w:type="gramEnd"/>
      <w:r>
        <w:rPr>
          <w:sz w:val="28"/>
          <w:szCs w:val="28"/>
        </w:rPr>
        <w:t xml:space="preserve">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трудового договора с руководителем: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должности «заведующий МБДОУ детский сад № 7 «Родничок» является основным местом работы;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договор заключается на неопределенный срок;</w:t>
      </w:r>
    </w:p>
    <w:p w:rsidR="00EF6A18" w:rsidRDefault="00EF6A18" w:rsidP="00EF6A18">
      <w:pPr>
        <w:spacing w:before="120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- местом работы является МБДОУ детский сад № 7 «Родничок», расположенное по адресу: </w:t>
      </w:r>
      <w:r>
        <w:rPr>
          <w:sz w:val="28"/>
        </w:rPr>
        <w:t xml:space="preserve">601972, Российская Федерация, Владимирская область, </w:t>
      </w:r>
      <w:proofErr w:type="spellStart"/>
      <w:r>
        <w:rPr>
          <w:sz w:val="28"/>
        </w:rPr>
        <w:t>Ковровский</w:t>
      </w:r>
      <w:proofErr w:type="spellEnd"/>
      <w:r>
        <w:rPr>
          <w:sz w:val="28"/>
        </w:rPr>
        <w:t xml:space="preserve">  район,  городок Ковров - 35</w:t>
      </w:r>
      <w:r>
        <w:rPr>
          <w:bCs/>
          <w:sz w:val="28"/>
        </w:rPr>
        <w:t>, улица Центральная, дом 141;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работнику устанавливается нормальная продолжительность рабочего времени 40 часов в неделю (а для женщин, работающих в сельской местности – 36 часов в неделю);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работнику устанавливается пятидневная рабочая неделя: понедельник - пятница, с предоставлением двух выходных дней – суббота, воскресенье;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работнику предоставляется удлинённый ежегодный основной оплачиваемый отпуск продолжительностью 42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должностной оклад формируется: базовый должностной </w:t>
      </w:r>
      <w:proofErr w:type="gramStart"/>
      <w:r>
        <w:rPr>
          <w:sz w:val="28"/>
          <w:szCs w:val="28"/>
        </w:rPr>
        <w:t>оклад</w:t>
      </w:r>
      <w:proofErr w:type="gramEnd"/>
      <w:r>
        <w:rPr>
          <w:sz w:val="28"/>
          <w:szCs w:val="28"/>
        </w:rPr>
        <w:t xml:space="preserve"> умноженный на повышающий коэффициент сложности, и составляет 23 783,50 руб.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стимулирующая надбавка устанавливается по результатам </w:t>
      </w:r>
      <w:proofErr w:type="gramStart"/>
      <w:r>
        <w:rPr>
          <w:sz w:val="28"/>
          <w:szCs w:val="28"/>
        </w:rPr>
        <w:t>оценки показателей эффективности деятельности образовательной организации</w:t>
      </w:r>
      <w:proofErr w:type="gramEnd"/>
      <w:r>
        <w:rPr>
          <w:sz w:val="28"/>
          <w:szCs w:val="28"/>
        </w:rPr>
        <w:t xml:space="preserve"> и её руководителя;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денежное содержание выплачивается не реже, чем каждые полмесяца в следующие сроки: аванс выплачивается – 15 числа расчетного месяца, окончательный расчет – 30 (31) числа расчетного месяца.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кандидат предоставляет в оргкомитет следующие документы: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заявление установленной формы;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личный листок по учету кадров, фотография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4см;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заверенную в установленном порядке копию трудовой книжки;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 профессиональном образовании, дополнительном профессиональном образовании;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мотивационное письмо о занятии вакантной должности руководителя образовательного учреждения;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о доходах, об имуществе и обязательствах имущественного характера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-медицинскую справку установленной законодательством формы;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программу развития образовательного учреждения.</w:t>
      </w:r>
    </w:p>
    <w:p w:rsidR="00EF6A18" w:rsidRDefault="00EF6A18" w:rsidP="00EF6A1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Паспорт или иной документ, удостоверяющий личность, предъявляются лично на заседании Комиссии.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образовательного учреждения кандидата (далее - Программа) должна содержать следующие разделы: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информационно-аналитическую справку об образовательном учреждении (текущее состояние);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цель и задачи Программы (образ будущего состояния общеобразовательного учреждения);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описание ожидаемых результатов реализации Программы, их количественные и качественные показатели;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к Программе (при необходимости).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не допускается к участию в конкурсе в случае, если: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Положением;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представлены не все документы по перечню,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состоится 29 марта 2018 года в 14.00 по адресу: Владимирская область,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овров, ул.Дегтярёва, д.34, каб.12.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руководителя, программа развития образовательного учреждения Кандидатов оцениваются Комиссией по балльной системе. 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конкурса признается Кандидат, набравший максимальное количество баллов.</w:t>
      </w:r>
    </w:p>
    <w:p w:rsidR="00EF6A18" w:rsidRDefault="00EF6A18" w:rsidP="00EF6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Конкурса в пятидневный срок </w:t>
      </w:r>
      <w:proofErr w:type="gramStart"/>
      <w:r>
        <w:rPr>
          <w:sz w:val="28"/>
          <w:szCs w:val="28"/>
        </w:rPr>
        <w:t>с даты определения</w:t>
      </w:r>
      <w:proofErr w:type="gramEnd"/>
      <w:r>
        <w:rPr>
          <w:sz w:val="28"/>
          <w:szCs w:val="28"/>
        </w:rPr>
        <w:t xml:space="preserve"> победителя Конкурса информирует кандидатов в письменной форме о его итогах.</w:t>
      </w:r>
    </w:p>
    <w:p w:rsidR="00B63DD5" w:rsidRDefault="00B63DD5"/>
    <w:sectPr w:rsidR="00B63DD5" w:rsidSect="00B6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18"/>
    <w:rsid w:val="00B63DD5"/>
    <w:rsid w:val="00EF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32035FCD48CAB3DF89F831BFFCA998A46F4F4ED84F0F0513A59Fs2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2018-02-28T08:13:00Z</dcterms:created>
  <dcterms:modified xsi:type="dcterms:W3CDTF">2018-02-28T08:14:00Z</dcterms:modified>
</cp:coreProperties>
</file>